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3AF" w:rsidRPr="009633AF" w:rsidRDefault="009633AF" w:rsidP="009633AF">
      <w:pPr>
        <w:jc w:val="center"/>
        <w:rPr>
          <w:sz w:val="28"/>
          <w:szCs w:val="28"/>
        </w:rPr>
      </w:pPr>
      <w:bookmarkStart w:id="0" w:name="_Toc413754958"/>
      <w:bookmarkStart w:id="1" w:name="_Toc511925794"/>
      <w:bookmarkStart w:id="2" w:name="_Toc519523352"/>
      <w:bookmarkStart w:id="3" w:name="_Toc519523354"/>
      <w:bookmarkStart w:id="4" w:name="_GoBack"/>
      <w:bookmarkEnd w:id="4"/>
      <w:r w:rsidRPr="009633AF">
        <w:rPr>
          <w:sz w:val="28"/>
          <w:szCs w:val="28"/>
        </w:rPr>
        <w:t>Федеральное государственное образовательное бюджетное учреждение</w:t>
      </w:r>
    </w:p>
    <w:p w:rsidR="009633AF" w:rsidRPr="009633AF" w:rsidRDefault="009633AF" w:rsidP="009633AF">
      <w:pPr>
        <w:jc w:val="center"/>
        <w:rPr>
          <w:sz w:val="28"/>
          <w:szCs w:val="28"/>
        </w:rPr>
      </w:pPr>
      <w:r w:rsidRPr="009633AF">
        <w:rPr>
          <w:sz w:val="28"/>
          <w:szCs w:val="28"/>
        </w:rPr>
        <w:t>высшего образования</w:t>
      </w:r>
    </w:p>
    <w:p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rsidR="009633AF" w:rsidRPr="009633AF" w:rsidRDefault="009633AF" w:rsidP="009633AF">
      <w:pPr>
        <w:jc w:val="center"/>
        <w:rPr>
          <w:b/>
          <w:sz w:val="28"/>
          <w:szCs w:val="28"/>
        </w:rPr>
      </w:pPr>
      <w:r w:rsidRPr="009633AF">
        <w:rPr>
          <w:b/>
          <w:sz w:val="28"/>
          <w:szCs w:val="28"/>
        </w:rPr>
        <w:t>РОССИЙСКОЙ ФЕДЕРАЦИИ»</w:t>
      </w:r>
    </w:p>
    <w:p w:rsidR="009633AF" w:rsidRPr="009633AF" w:rsidRDefault="009633AF" w:rsidP="009633AF">
      <w:pPr>
        <w:jc w:val="center"/>
        <w:rPr>
          <w:b/>
          <w:sz w:val="28"/>
          <w:szCs w:val="28"/>
        </w:rPr>
      </w:pPr>
      <w:r w:rsidRPr="009633AF">
        <w:rPr>
          <w:b/>
          <w:sz w:val="28"/>
          <w:szCs w:val="28"/>
        </w:rPr>
        <w:t>(Финансовый университет)</w:t>
      </w:r>
    </w:p>
    <w:p w:rsidR="009633AF" w:rsidRPr="009633AF" w:rsidRDefault="009633AF" w:rsidP="009633AF">
      <w:pPr>
        <w:jc w:val="center"/>
      </w:pPr>
    </w:p>
    <w:p w:rsidR="009633AF" w:rsidRPr="009633AF" w:rsidRDefault="009633AF" w:rsidP="009633AF">
      <w:pPr>
        <w:jc w:val="center"/>
        <w:rPr>
          <w:b/>
          <w:sz w:val="28"/>
          <w:szCs w:val="28"/>
        </w:rPr>
      </w:pPr>
      <w:r w:rsidRPr="009633AF">
        <w:rPr>
          <w:b/>
          <w:sz w:val="28"/>
          <w:szCs w:val="28"/>
        </w:rPr>
        <w:t>Департамент банковского дела и финансовых рынков</w:t>
      </w:r>
    </w:p>
    <w:p w:rsidR="009633AF" w:rsidRPr="009633AF" w:rsidRDefault="009633AF" w:rsidP="009633AF">
      <w:pPr>
        <w:jc w:val="center"/>
        <w:rPr>
          <w:b/>
          <w:sz w:val="28"/>
          <w:szCs w:val="28"/>
        </w:rPr>
      </w:pPr>
      <w:r w:rsidRPr="009633AF">
        <w:rPr>
          <w:b/>
          <w:sz w:val="28"/>
          <w:szCs w:val="28"/>
        </w:rPr>
        <w:t>Финансового факультета</w:t>
      </w:r>
    </w:p>
    <w:p w:rsidR="009633AF" w:rsidRDefault="009633AF" w:rsidP="009633AF">
      <w:pPr>
        <w:jc w:val="center"/>
        <w:rPr>
          <w:sz w:val="32"/>
          <w:szCs w:val="32"/>
        </w:rPr>
      </w:pPr>
    </w:p>
    <w:p w:rsidR="009633AF" w:rsidRDefault="009633AF" w:rsidP="009633AF">
      <w:pPr>
        <w:jc w:val="center"/>
        <w:rPr>
          <w:sz w:val="32"/>
          <w:szCs w:val="32"/>
        </w:rPr>
      </w:pPr>
    </w:p>
    <w:p w:rsidR="009633AF" w:rsidRDefault="009633AF" w:rsidP="009633AF">
      <w:pPr>
        <w:jc w:val="center"/>
        <w:rPr>
          <w:sz w:val="32"/>
          <w:szCs w:val="32"/>
        </w:rPr>
      </w:pPr>
    </w:p>
    <w:p w:rsidR="009633AF" w:rsidRDefault="009633AF" w:rsidP="009633AF">
      <w:pPr>
        <w:jc w:val="center"/>
        <w:rPr>
          <w:sz w:val="32"/>
          <w:szCs w:val="32"/>
        </w:rPr>
      </w:pPr>
    </w:p>
    <w:p w:rsidR="009633AF" w:rsidRPr="009633AF" w:rsidRDefault="009633AF" w:rsidP="009633AF">
      <w:pPr>
        <w:jc w:val="center"/>
        <w:rPr>
          <w:sz w:val="32"/>
          <w:szCs w:val="32"/>
        </w:rPr>
      </w:pPr>
    </w:p>
    <w:p w:rsidR="009633AF" w:rsidRPr="009633AF" w:rsidRDefault="009633AF" w:rsidP="009633AF">
      <w:pPr>
        <w:jc w:val="center"/>
        <w:rPr>
          <w:b/>
          <w:sz w:val="32"/>
          <w:szCs w:val="32"/>
        </w:rPr>
      </w:pPr>
      <w:r w:rsidRPr="009633AF">
        <w:rPr>
          <w:b/>
          <w:sz w:val="32"/>
          <w:szCs w:val="32"/>
        </w:rPr>
        <w:t>О.С.</w:t>
      </w:r>
      <w:r w:rsidR="00232AB9">
        <w:rPr>
          <w:b/>
          <w:sz w:val="32"/>
          <w:szCs w:val="32"/>
        </w:rPr>
        <w:t xml:space="preserve"> </w:t>
      </w:r>
      <w:r w:rsidRPr="009633AF">
        <w:rPr>
          <w:b/>
          <w:sz w:val="32"/>
          <w:szCs w:val="32"/>
        </w:rPr>
        <w:t>Рудакова</w:t>
      </w:r>
    </w:p>
    <w:p w:rsidR="009633AF" w:rsidRPr="009633AF" w:rsidRDefault="009633AF" w:rsidP="009633AF">
      <w:pPr>
        <w:jc w:val="center"/>
        <w:rPr>
          <w:sz w:val="32"/>
          <w:szCs w:val="32"/>
        </w:rPr>
      </w:pPr>
    </w:p>
    <w:p w:rsidR="009633AF" w:rsidRPr="009633AF" w:rsidRDefault="001205C2" w:rsidP="009633AF">
      <w:pPr>
        <w:jc w:val="center"/>
        <w:rPr>
          <w:b/>
          <w:sz w:val="32"/>
          <w:szCs w:val="32"/>
        </w:rPr>
      </w:pPr>
      <w:r w:rsidRPr="001205C2">
        <w:rPr>
          <w:b/>
          <w:sz w:val="32"/>
          <w:szCs w:val="32"/>
        </w:rPr>
        <w:t>БАНКИНГ В ЦИФРОВОЙ ЭКОНОМИКЕ</w:t>
      </w: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jc w:val="center"/>
        <w:rPr>
          <w:b/>
          <w:sz w:val="28"/>
          <w:szCs w:val="28"/>
        </w:rPr>
      </w:pPr>
      <w:r w:rsidRPr="009633AF">
        <w:rPr>
          <w:b/>
          <w:sz w:val="28"/>
          <w:szCs w:val="28"/>
        </w:rPr>
        <w:t>Рабочая программа дисциплины</w:t>
      </w:r>
    </w:p>
    <w:p w:rsidR="009633AF" w:rsidRPr="009633AF" w:rsidRDefault="009633AF" w:rsidP="009633AF">
      <w:pPr>
        <w:jc w:val="center"/>
        <w:rPr>
          <w:sz w:val="28"/>
          <w:szCs w:val="28"/>
        </w:rPr>
      </w:pPr>
      <w:r w:rsidRPr="009633AF">
        <w:rPr>
          <w:sz w:val="28"/>
          <w:szCs w:val="28"/>
        </w:rPr>
        <w:t>для студентов, обучающихся по направлению подготовки</w:t>
      </w:r>
    </w:p>
    <w:p w:rsidR="009633AF" w:rsidRPr="009633AF" w:rsidRDefault="009633AF" w:rsidP="009633AF">
      <w:pPr>
        <w:rPr>
          <w:sz w:val="28"/>
          <w:szCs w:val="28"/>
        </w:rPr>
      </w:pPr>
    </w:p>
    <w:p w:rsidR="009633AF" w:rsidRPr="009633AF" w:rsidRDefault="009633AF" w:rsidP="009633AF">
      <w:pPr>
        <w:jc w:val="center"/>
        <w:rPr>
          <w:sz w:val="28"/>
          <w:szCs w:val="28"/>
        </w:rPr>
      </w:pPr>
      <w:r w:rsidRPr="009633AF">
        <w:rPr>
          <w:sz w:val="28"/>
          <w:szCs w:val="28"/>
        </w:rPr>
        <w:t xml:space="preserve">38.04.08. «Финансы и кредит», </w:t>
      </w: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финансовые технологии»</w:t>
      </w:r>
    </w:p>
    <w:p w:rsidR="009633AF" w:rsidRPr="009633AF" w:rsidRDefault="009633AF" w:rsidP="009633AF">
      <w:pPr>
        <w:jc w:val="center"/>
        <w:rPr>
          <w:sz w:val="32"/>
          <w:szCs w:val="32"/>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B718E0" w:rsidRDefault="00B718E0" w:rsidP="009633AF">
      <w:pPr>
        <w:jc w:val="center"/>
        <w:rPr>
          <w:i/>
          <w:iCs/>
          <w:color w:val="000000"/>
          <w:sz w:val="28"/>
          <w:szCs w:val="28"/>
        </w:rPr>
      </w:pPr>
    </w:p>
    <w:p w:rsidR="00B718E0" w:rsidRDefault="00B718E0" w:rsidP="009633AF">
      <w:pPr>
        <w:jc w:val="center"/>
        <w:rPr>
          <w:i/>
          <w:iCs/>
          <w:color w:val="000000"/>
          <w:sz w:val="28"/>
          <w:szCs w:val="28"/>
        </w:rPr>
      </w:pPr>
    </w:p>
    <w:p w:rsidR="00317901" w:rsidRDefault="00317901" w:rsidP="009633AF">
      <w:pPr>
        <w:jc w:val="center"/>
        <w:rPr>
          <w:i/>
          <w:iCs/>
          <w:color w:val="000000"/>
          <w:sz w:val="28"/>
          <w:szCs w:val="28"/>
        </w:rPr>
      </w:pPr>
    </w:p>
    <w:p w:rsidR="00317901" w:rsidRDefault="00317901" w:rsidP="009633AF">
      <w:pPr>
        <w:jc w:val="center"/>
        <w:rPr>
          <w:i/>
          <w:iCs/>
          <w:color w:val="000000"/>
          <w:sz w:val="28"/>
          <w:szCs w:val="28"/>
        </w:rPr>
      </w:pPr>
    </w:p>
    <w:p w:rsidR="009633AF" w:rsidRPr="009633AF" w:rsidRDefault="009633AF" w:rsidP="009633AF">
      <w:pPr>
        <w:jc w:val="center"/>
        <w:rPr>
          <w:b/>
          <w:sz w:val="28"/>
          <w:szCs w:val="28"/>
        </w:rPr>
      </w:pPr>
    </w:p>
    <w:p w:rsidR="009633AF" w:rsidRPr="009633AF" w:rsidRDefault="009633AF" w:rsidP="009633AF">
      <w:pPr>
        <w:jc w:val="center"/>
        <w:rPr>
          <w:b/>
          <w:sz w:val="28"/>
          <w:szCs w:val="28"/>
        </w:rPr>
      </w:pPr>
    </w:p>
    <w:p w:rsidR="009633AF" w:rsidRPr="009633AF" w:rsidRDefault="009633AF" w:rsidP="009633AF">
      <w:pPr>
        <w:jc w:val="center"/>
      </w:pPr>
      <w:r w:rsidRPr="009633AF">
        <w:rPr>
          <w:b/>
          <w:sz w:val="28"/>
          <w:szCs w:val="28"/>
        </w:rPr>
        <w:t>Москва 202</w:t>
      </w:r>
      <w:r w:rsidR="001205C2">
        <w:rPr>
          <w:b/>
          <w:sz w:val="28"/>
          <w:szCs w:val="28"/>
        </w:rPr>
        <w:t>2</w:t>
      </w:r>
    </w:p>
    <w:p w:rsidR="009633AF" w:rsidRPr="009633AF" w:rsidRDefault="00FA3B34" w:rsidP="009633AF">
      <w:pPr>
        <w:jc w:val="center"/>
        <w:rPr>
          <w:sz w:val="28"/>
          <w:szCs w:val="28"/>
        </w:rPr>
      </w:pPr>
      <w:r>
        <w:rPr>
          <w:sz w:val="28"/>
          <w:szCs w:val="28"/>
        </w:rPr>
        <w:br w:type="page"/>
      </w:r>
      <w:r w:rsidR="009633AF" w:rsidRPr="009633AF">
        <w:rPr>
          <w:sz w:val="28"/>
          <w:szCs w:val="28"/>
        </w:rPr>
        <w:lastRenderedPageBreak/>
        <w:t>Федеральное государственное образовательное бюджетное учреждение</w:t>
      </w:r>
    </w:p>
    <w:p w:rsidR="009633AF" w:rsidRPr="009633AF" w:rsidRDefault="009633AF" w:rsidP="009633AF">
      <w:pPr>
        <w:jc w:val="center"/>
        <w:rPr>
          <w:sz w:val="28"/>
          <w:szCs w:val="28"/>
        </w:rPr>
      </w:pPr>
      <w:r w:rsidRPr="009633AF">
        <w:rPr>
          <w:sz w:val="28"/>
          <w:szCs w:val="28"/>
        </w:rPr>
        <w:t>высшего образования</w:t>
      </w:r>
    </w:p>
    <w:p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rsidR="009633AF" w:rsidRPr="009633AF" w:rsidRDefault="009633AF" w:rsidP="009633AF">
      <w:pPr>
        <w:jc w:val="center"/>
        <w:rPr>
          <w:b/>
          <w:sz w:val="28"/>
          <w:szCs w:val="28"/>
        </w:rPr>
      </w:pPr>
      <w:r w:rsidRPr="009633AF">
        <w:rPr>
          <w:b/>
          <w:sz w:val="28"/>
          <w:szCs w:val="28"/>
        </w:rPr>
        <w:t>РОССИЙСКОЙ ФЕДЕРАЦИИ»</w:t>
      </w:r>
    </w:p>
    <w:p w:rsidR="009633AF" w:rsidRPr="009633AF" w:rsidRDefault="009633AF" w:rsidP="009633AF">
      <w:pPr>
        <w:jc w:val="center"/>
        <w:rPr>
          <w:b/>
          <w:sz w:val="28"/>
          <w:szCs w:val="28"/>
        </w:rPr>
      </w:pPr>
      <w:r w:rsidRPr="009633AF">
        <w:rPr>
          <w:b/>
          <w:sz w:val="28"/>
          <w:szCs w:val="28"/>
        </w:rPr>
        <w:t>(Финансовый университет)</w:t>
      </w:r>
    </w:p>
    <w:p w:rsidR="009633AF" w:rsidRPr="009633AF" w:rsidRDefault="009633AF" w:rsidP="009633AF">
      <w:pPr>
        <w:jc w:val="center"/>
      </w:pPr>
    </w:p>
    <w:p w:rsidR="009633AF" w:rsidRPr="009633AF" w:rsidRDefault="009633AF" w:rsidP="009633AF">
      <w:pPr>
        <w:jc w:val="center"/>
        <w:rPr>
          <w:b/>
          <w:sz w:val="28"/>
          <w:szCs w:val="28"/>
        </w:rPr>
      </w:pPr>
      <w:r w:rsidRPr="009633AF">
        <w:rPr>
          <w:b/>
          <w:sz w:val="28"/>
          <w:szCs w:val="28"/>
        </w:rPr>
        <w:t>Департамент банковского дела и финансовых рынков</w:t>
      </w:r>
    </w:p>
    <w:p w:rsidR="009633AF" w:rsidRPr="009633AF" w:rsidRDefault="009633AF" w:rsidP="009633AF">
      <w:pPr>
        <w:jc w:val="center"/>
        <w:rPr>
          <w:b/>
          <w:sz w:val="28"/>
          <w:szCs w:val="28"/>
        </w:rPr>
      </w:pPr>
      <w:r w:rsidRPr="009633AF">
        <w:rPr>
          <w:b/>
          <w:sz w:val="28"/>
          <w:szCs w:val="28"/>
        </w:rPr>
        <w:t>Финансового факультета</w:t>
      </w:r>
    </w:p>
    <w:p w:rsidR="009633AF" w:rsidRPr="009633AF" w:rsidRDefault="009633AF" w:rsidP="009633AF">
      <w:pPr>
        <w:jc w:val="center"/>
        <w:rPr>
          <w:sz w:val="32"/>
          <w:szCs w:val="32"/>
        </w:rPr>
      </w:pPr>
    </w:p>
    <w:tbl>
      <w:tblPr>
        <w:tblW w:w="5000" w:type="pct"/>
        <w:tblLook w:val="00A0" w:firstRow="1" w:lastRow="0" w:firstColumn="1" w:lastColumn="0" w:noHBand="0" w:noVBand="0"/>
      </w:tblPr>
      <w:tblGrid>
        <w:gridCol w:w="5281"/>
        <w:gridCol w:w="4925"/>
      </w:tblGrid>
      <w:tr w:rsidR="009633AF" w:rsidRPr="009633AF" w:rsidTr="001C3E5F">
        <w:tc>
          <w:tcPr>
            <w:tcW w:w="2587" w:type="pct"/>
          </w:tcPr>
          <w:p w:rsidR="009633AF" w:rsidRPr="009633AF" w:rsidRDefault="009633AF" w:rsidP="009633AF">
            <w:pPr>
              <w:widowControl w:val="0"/>
              <w:autoSpaceDE w:val="0"/>
              <w:autoSpaceDN w:val="0"/>
              <w:adjustRightInd w:val="0"/>
              <w:jc w:val="center"/>
              <w:rPr>
                <w:sz w:val="28"/>
                <w:szCs w:val="28"/>
              </w:rPr>
            </w:pPr>
          </w:p>
          <w:p w:rsidR="009633AF" w:rsidRPr="009633AF" w:rsidRDefault="009633AF" w:rsidP="00EB23D4">
            <w:pPr>
              <w:widowControl w:val="0"/>
              <w:autoSpaceDE w:val="0"/>
              <w:autoSpaceDN w:val="0"/>
              <w:adjustRightInd w:val="0"/>
              <w:jc w:val="center"/>
              <w:rPr>
                <w:sz w:val="28"/>
                <w:szCs w:val="28"/>
              </w:rPr>
            </w:pPr>
            <w:r w:rsidRPr="009633AF">
              <w:rPr>
                <w:sz w:val="28"/>
                <w:szCs w:val="28"/>
              </w:rPr>
              <w:t>СОГЛАСОВАНО</w:t>
            </w:r>
          </w:p>
          <w:p w:rsidR="009633AF" w:rsidRPr="00EB23D4" w:rsidRDefault="009633AF" w:rsidP="00EB23D4">
            <w:pPr>
              <w:jc w:val="center"/>
              <w:rPr>
                <w:sz w:val="28"/>
                <w:szCs w:val="28"/>
              </w:rPr>
            </w:pPr>
            <w:proofErr w:type="gramStart"/>
            <w:r w:rsidRPr="009633AF">
              <w:rPr>
                <w:sz w:val="28"/>
                <w:szCs w:val="28"/>
              </w:rPr>
              <w:t>ООО  БСЦ</w:t>
            </w:r>
            <w:proofErr w:type="gramEnd"/>
            <w:r w:rsidRPr="009633AF">
              <w:rPr>
                <w:sz w:val="28"/>
                <w:szCs w:val="28"/>
              </w:rPr>
              <w:t xml:space="preserve"> </w:t>
            </w:r>
            <w:proofErr w:type="spellStart"/>
            <w:r w:rsidRPr="009633AF">
              <w:rPr>
                <w:sz w:val="28"/>
                <w:szCs w:val="28"/>
              </w:rPr>
              <w:t>Мск</w:t>
            </w:r>
            <w:proofErr w:type="spellEnd"/>
            <w:r w:rsidRPr="009633AF">
              <w:rPr>
                <w:sz w:val="28"/>
                <w:szCs w:val="28"/>
              </w:rPr>
              <w:t xml:space="preserve"> </w:t>
            </w:r>
          </w:p>
          <w:p w:rsidR="009633AF" w:rsidRPr="009633AF" w:rsidRDefault="009633AF" w:rsidP="009633AF">
            <w:pPr>
              <w:jc w:val="center"/>
              <w:rPr>
                <w:sz w:val="28"/>
                <w:szCs w:val="28"/>
              </w:rPr>
            </w:pPr>
            <w:r w:rsidRPr="009633AF">
              <w:rPr>
                <w:sz w:val="28"/>
                <w:szCs w:val="28"/>
              </w:rPr>
              <w:t>Директор по развитию бизнеса</w:t>
            </w:r>
          </w:p>
          <w:p w:rsidR="009633AF" w:rsidRPr="009633AF" w:rsidRDefault="009633AF" w:rsidP="009633AF">
            <w:pPr>
              <w:jc w:val="center"/>
            </w:pPr>
          </w:p>
          <w:p w:rsidR="009633AF" w:rsidRPr="009633AF" w:rsidRDefault="009633AF" w:rsidP="009633AF">
            <w:pPr>
              <w:jc w:val="center"/>
              <w:rPr>
                <w:sz w:val="28"/>
                <w:szCs w:val="28"/>
              </w:rPr>
            </w:pPr>
            <w:r w:rsidRPr="009633AF">
              <w:rPr>
                <w:sz w:val="28"/>
                <w:szCs w:val="28"/>
              </w:rPr>
              <w:t>__________А.В. Мосин</w:t>
            </w:r>
          </w:p>
          <w:p w:rsidR="009633AF" w:rsidRPr="009633AF" w:rsidRDefault="009633AF" w:rsidP="00EB23D4">
            <w:pPr>
              <w:rPr>
                <w:sz w:val="28"/>
                <w:szCs w:val="28"/>
              </w:rPr>
            </w:pPr>
            <w:r w:rsidRPr="009633AF">
              <w:rPr>
                <w:sz w:val="28"/>
                <w:szCs w:val="28"/>
              </w:rPr>
              <w:t xml:space="preserve">                </w:t>
            </w:r>
            <w:r w:rsidR="00EB23D4">
              <w:rPr>
                <w:sz w:val="28"/>
                <w:szCs w:val="28"/>
              </w:rPr>
              <w:t xml:space="preserve">   </w:t>
            </w:r>
            <w:r w:rsidRPr="009633AF">
              <w:rPr>
                <w:sz w:val="28"/>
                <w:szCs w:val="28"/>
              </w:rPr>
              <w:t>«</w:t>
            </w:r>
            <w:r w:rsidR="00EB23D4">
              <w:rPr>
                <w:sz w:val="28"/>
                <w:szCs w:val="28"/>
              </w:rPr>
              <w:t>22</w:t>
            </w:r>
            <w:r w:rsidRPr="009633AF">
              <w:rPr>
                <w:sz w:val="28"/>
                <w:szCs w:val="28"/>
              </w:rPr>
              <w:t xml:space="preserve">» </w:t>
            </w:r>
            <w:r w:rsidR="00EB23D4">
              <w:rPr>
                <w:sz w:val="28"/>
                <w:szCs w:val="28"/>
              </w:rPr>
              <w:t xml:space="preserve">апреля </w:t>
            </w:r>
            <w:r w:rsidRPr="009633AF">
              <w:rPr>
                <w:sz w:val="28"/>
                <w:szCs w:val="28"/>
              </w:rPr>
              <w:t>20</w:t>
            </w:r>
            <w:r w:rsidR="00EB23D4">
              <w:rPr>
                <w:sz w:val="28"/>
                <w:szCs w:val="28"/>
              </w:rPr>
              <w:t xml:space="preserve">22 </w:t>
            </w:r>
            <w:r w:rsidRPr="009633AF">
              <w:rPr>
                <w:sz w:val="28"/>
                <w:szCs w:val="28"/>
              </w:rPr>
              <w:t>г.</w:t>
            </w:r>
          </w:p>
          <w:p w:rsidR="009633AF" w:rsidRPr="009633AF" w:rsidRDefault="009633AF" w:rsidP="009633AF">
            <w:pPr>
              <w:widowControl w:val="0"/>
              <w:autoSpaceDE w:val="0"/>
              <w:autoSpaceDN w:val="0"/>
              <w:adjustRightInd w:val="0"/>
              <w:jc w:val="center"/>
              <w:rPr>
                <w:sz w:val="28"/>
                <w:szCs w:val="28"/>
              </w:rPr>
            </w:pPr>
          </w:p>
        </w:tc>
        <w:tc>
          <w:tcPr>
            <w:tcW w:w="2413" w:type="pct"/>
          </w:tcPr>
          <w:p w:rsidR="009633AF" w:rsidRPr="009633AF" w:rsidRDefault="009633AF" w:rsidP="009633AF">
            <w:pPr>
              <w:widowControl w:val="0"/>
              <w:autoSpaceDE w:val="0"/>
              <w:autoSpaceDN w:val="0"/>
              <w:adjustRightInd w:val="0"/>
              <w:jc w:val="center"/>
              <w:rPr>
                <w:sz w:val="28"/>
                <w:szCs w:val="28"/>
              </w:rPr>
            </w:pPr>
          </w:p>
          <w:p w:rsidR="001D5AB8" w:rsidRDefault="001D5AB8" w:rsidP="00EB23D4">
            <w:pPr>
              <w:spacing w:line="360" w:lineRule="auto"/>
              <w:rPr>
                <w:sz w:val="28"/>
                <w:szCs w:val="28"/>
              </w:rPr>
            </w:pPr>
            <w:r>
              <w:rPr>
                <w:sz w:val="28"/>
                <w:szCs w:val="28"/>
              </w:rPr>
              <w:t xml:space="preserve">                    УТВЕРЖДАЮ</w:t>
            </w:r>
          </w:p>
          <w:p w:rsidR="001D5AB8" w:rsidRDefault="001D5AB8" w:rsidP="00EB23D4">
            <w:pPr>
              <w:spacing w:line="360" w:lineRule="auto"/>
              <w:rPr>
                <w:sz w:val="28"/>
                <w:szCs w:val="28"/>
              </w:rPr>
            </w:pPr>
            <w:r>
              <w:rPr>
                <w:sz w:val="28"/>
                <w:szCs w:val="28"/>
              </w:rPr>
              <w:t xml:space="preserve">           </w:t>
            </w:r>
            <w:r w:rsidR="00EB23D4">
              <w:rPr>
                <w:sz w:val="28"/>
                <w:szCs w:val="28"/>
              </w:rPr>
              <w:t xml:space="preserve">       </w:t>
            </w:r>
            <w:r>
              <w:rPr>
                <w:sz w:val="28"/>
                <w:szCs w:val="28"/>
              </w:rPr>
              <w:t xml:space="preserve"> Проректор по учебной и </w:t>
            </w:r>
          </w:p>
          <w:p w:rsidR="001D5AB8" w:rsidRDefault="001D5AB8" w:rsidP="00EB23D4">
            <w:pPr>
              <w:spacing w:line="360" w:lineRule="auto"/>
              <w:rPr>
                <w:sz w:val="28"/>
                <w:szCs w:val="28"/>
              </w:rPr>
            </w:pPr>
            <w:r>
              <w:rPr>
                <w:sz w:val="28"/>
                <w:szCs w:val="28"/>
              </w:rPr>
              <w:t xml:space="preserve">            </w:t>
            </w:r>
            <w:r w:rsidR="00EB23D4">
              <w:rPr>
                <w:sz w:val="28"/>
                <w:szCs w:val="28"/>
              </w:rPr>
              <w:t xml:space="preserve">       </w:t>
            </w:r>
            <w:r>
              <w:rPr>
                <w:sz w:val="28"/>
                <w:szCs w:val="28"/>
              </w:rPr>
              <w:t>методической работе</w:t>
            </w:r>
          </w:p>
          <w:p w:rsidR="001D5AB8" w:rsidRDefault="00EB23D4" w:rsidP="001D5AB8">
            <w:pPr>
              <w:rPr>
                <w:sz w:val="28"/>
                <w:szCs w:val="28"/>
              </w:rPr>
            </w:pPr>
            <w:r>
              <w:rPr>
                <w:sz w:val="28"/>
                <w:szCs w:val="28"/>
              </w:rPr>
              <w:t xml:space="preserve">                   __________Е.А. Каменева</w:t>
            </w:r>
          </w:p>
          <w:p w:rsidR="001D5AB8" w:rsidRDefault="001D5AB8" w:rsidP="001D5AB8">
            <w:pPr>
              <w:rPr>
                <w:sz w:val="28"/>
                <w:szCs w:val="28"/>
              </w:rPr>
            </w:pPr>
            <w:r>
              <w:rPr>
                <w:sz w:val="28"/>
                <w:szCs w:val="28"/>
              </w:rPr>
              <w:t xml:space="preserve">            </w:t>
            </w:r>
            <w:r w:rsidR="00EB23D4">
              <w:rPr>
                <w:sz w:val="28"/>
                <w:szCs w:val="28"/>
              </w:rPr>
              <w:t xml:space="preserve">        «26» апреля 2022 г.</w:t>
            </w:r>
          </w:p>
          <w:p w:rsidR="001D5AB8" w:rsidRDefault="001D5AB8" w:rsidP="001D5AB8">
            <w:pPr>
              <w:jc w:val="right"/>
              <w:rPr>
                <w:sz w:val="28"/>
                <w:szCs w:val="28"/>
                <w:highlight w:val="yellow"/>
              </w:rPr>
            </w:pPr>
          </w:p>
          <w:p w:rsidR="009633AF" w:rsidRPr="009633AF" w:rsidRDefault="001D5AB8" w:rsidP="001D5AB8">
            <w:pPr>
              <w:widowControl w:val="0"/>
              <w:autoSpaceDE w:val="0"/>
              <w:autoSpaceDN w:val="0"/>
              <w:adjustRightInd w:val="0"/>
              <w:rPr>
                <w:sz w:val="28"/>
                <w:szCs w:val="28"/>
              </w:rPr>
            </w:pPr>
            <w:r>
              <w:rPr>
                <w:sz w:val="28"/>
                <w:szCs w:val="28"/>
              </w:rPr>
              <w:t xml:space="preserve">            </w:t>
            </w:r>
          </w:p>
        </w:tc>
      </w:tr>
    </w:tbl>
    <w:p w:rsidR="009633AF" w:rsidRPr="009633AF" w:rsidRDefault="009633AF" w:rsidP="009633AF">
      <w:pPr>
        <w:jc w:val="center"/>
        <w:rPr>
          <w:b/>
          <w:sz w:val="32"/>
          <w:szCs w:val="32"/>
        </w:rPr>
      </w:pPr>
      <w:bookmarkStart w:id="5" w:name="_Hlk513368640"/>
      <w:r w:rsidRPr="009633AF">
        <w:rPr>
          <w:b/>
          <w:sz w:val="32"/>
          <w:szCs w:val="32"/>
        </w:rPr>
        <w:t>О.С.</w:t>
      </w:r>
      <w:r w:rsidR="00232AB9">
        <w:rPr>
          <w:b/>
          <w:sz w:val="32"/>
          <w:szCs w:val="32"/>
        </w:rPr>
        <w:t xml:space="preserve"> </w:t>
      </w:r>
      <w:r w:rsidRPr="009633AF">
        <w:rPr>
          <w:b/>
          <w:sz w:val="32"/>
          <w:szCs w:val="32"/>
        </w:rPr>
        <w:t>Рудакова</w:t>
      </w:r>
    </w:p>
    <w:p w:rsidR="009633AF" w:rsidRPr="009633AF" w:rsidRDefault="009633AF" w:rsidP="009633AF">
      <w:pPr>
        <w:jc w:val="center"/>
        <w:rPr>
          <w:sz w:val="32"/>
          <w:szCs w:val="32"/>
        </w:rPr>
      </w:pPr>
    </w:p>
    <w:bookmarkEnd w:id="5"/>
    <w:p w:rsidR="009633AF" w:rsidRPr="009633AF" w:rsidRDefault="001205C2" w:rsidP="009633AF">
      <w:pPr>
        <w:jc w:val="center"/>
        <w:rPr>
          <w:b/>
          <w:sz w:val="32"/>
          <w:szCs w:val="32"/>
        </w:rPr>
      </w:pPr>
      <w:r w:rsidRPr="001205C2">
        <w:rPr>
          <w:b/>
          <w:sz w:val="32"/>
          <w:szCs w:val="32"/>
        </w:rPr>
        <w:t>БАНКИНГ В ЦИФРОВОЙ ЭКОНОМИКЕ</w:t>
      </w: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jc w:val="center"/>
        <w:rPr>
          <w:b/>
          <w:sz w:val="28"/>
          <w:szCs w:val="28"/>
        </w:rPr>
      </w:pPr>
      <w:r w:rsidRPr="009633AF">
        <w:rPr>
          <w:b/>
          <w:sz w:val="28"/>
          <w:szCs w:val="28"/>
        </w:rPr>
        <w:t>Рабочая программа дисциплины</w:t>
      </w:r>
    </w:p>
    <w:p w:rsidR="009633AF" w:rsidRPr="009633AF" w:rsidRDefault="009633AF" w:rsidP="009633AF">
      <w:pPr>
        <w:jc w:val="center"/>
        <w:rPr>
          <w:sz w:val="28"/>
          <w:szCs w:val="28"/>
        </w:rPr>
      </w:pPr>
      <w:r w:rsidRPr="009633AF">
        <w:rPr>
          <w:sz w:val="28"/>
          <w:szCs w:val="28"/>
        </w:rPr>
        <w:t>для студентов, обучающихся по направлению подготовки</w:t>
      </w:r>
    </w:p>
    <w:p w:rsidR="009633AF" w:rsidRPr="009633AF" w:rsidRDefault="009633AF" w:rsidP="009633AF">
      <w:pPr>
        <w:rPr>
          <w:sz w:val="28"/>
          <w:szCs w:val="28"/>
        </w:rPr>
      </w:pPr>
    </w:p>
    <w:p w:rsidR="009633AF" w:rsidRPr="009633AF" w:rsidRDefault="009633AF" w:rsidP="009633AF">
      <w:pPr>
        <w:jc w:val="center"/>
        <w:rPr>
          <w:sz w:val="28"/>
          <w:szCs w:val="28"/>
        </w:rPr>
      </w:pPr>
      <w:r w:rsidRPr="009633AF">
        <w:rPr>
          <w:sz w:val="28"/>
          <w:szCs w:val="28"/>
        </w:rPr>
        <w:t>38.04.08. «Финансы и кредит»</w:t>
      </w:r>
      <w:bookmarkStart w:id="6" w:name="_Hlk513404506"/>
      <w:r w:rsidRPr="009633AF">
        <w:rPr>
          <w:sz w:val="28"/>
          <w:szCs w:val="28"/>
        </w:rPr>
        <w:t xml:space="preserve">, </w:t>
      </w:r>
    </w:p>
    <w:p w:rsidR="009633AF" w:rsidRPr="009633AF" w:rsidRDefault="009633AF" w:rsidP="009633AF">
      <w:pPr>
        <w:jc w:val="center"/>
        <w:rPr>
          <w:sz w:val="28"/>
          <w:szCs w:val="28"/>
        </w:rPr>
      </w:pP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финансовые технологии»</w:t>
      </w:r>
    </w:p>
    <w:p w:rsidR="009633AF" w:rsidRPr="009633AF" w:rsidRDefault="009633AF" w:rsidP="009633AF">
      <w:pPr>
        <w:jc w:val="center"/>
        <w:rPr>
          <w:sz w:val="32"/>
          <w:szCs w:val="32"/>
        </w:rPr>
      </w:pPr>
    </w:p>
    <w:bookmarkEnd w:id="6"/>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 xml:space="preserve">Рекомендовано Ученым советом Финансового факультета </w:t>
      </w:r>
    </w:p>
    <w:p w:rsidR="009633AF" w:rsidRPr="009633AF" w:rsidRDefault="009633AF" w:rsidP="009633AF">
      <w:pPr>
        <w:shd w:val="clear" w:color="auto" w:fill="FFFFFF"/>
        <w:autoSpaceDE w:val="0"/>
        <w:autoSpaceDN w:val="0"/>
        <w:adjustRightInd w:val="0"/>
        <w:jc w:val="center"/>
        <w:rPr>
          <w:i/>
          <w:iCs/>
          <w:color w:val="000000"/>
          <w:sz w:val="26"/>
          <w:szCs w:val="26"/>
        </w:rPr>
      </w:pPr>
      <w:r w:rsidRPr="009633AF">
        <w:rPr>
          <w:i/>
          <w:iCs/>
          <w:color w:val="000000"/>
          <w:sz w:val="26"/>
          <w:szCs w:val="26"/>
        </w:rPr>
        <w:t>(</w:t>
      </w:r>
      <w:r w:rsidRPr="009633AF">
        <w:rPr>
          <w:i/>
          <w:sz w:val="28"/>
          <w:szCs w:val="28"/>
        </w:rPr>
        <w:t>протокол от «</w:t>
      </w:r>
      <w:r w:rsidR="00F9325B">
        <w:rPr>
          <w:i/>
          <w:sz w:val="28"/>
          <w:szCs w:val="28"/>
        </w:rPr>
        <w:t>1</w:t>
      </w:r>
      <w:r w:rsidR="0011429A">
        <w:rPr>
          <w:i/>
          <w:sz w:val="28"/>
          <w:szCs w:val="28"/>
        </w:rPr>
        <w:t>9</w:t>
      </w:r>
      <w:r w:rsidRPr="009633AF">
        <w:rPr>
          <w:i/>
          <w:sz w:val="28"/>
          <w:szCs w:val="28"/>
        </w:rPr>
        <w:t>»</w:t>
      </w:r>
      <w:r w:rsidR="00F9325B">
        <w:rPr>
          <w:i/>
          <w:sz w:val="28"/>
          <w:szCs w:val="28"/>
        </w:rPr>
        <w:t xml:space="preserve"> </w:t>
      </w:r>
      <w:r w:rsidR="0011429A">
        <w:rPr>
          <w:i/>
          <w:sz w:val="28"/>
          <w:szCs w:val="28"/>
        </w:rPr>
        <w:t>апреля</w:t>
      </w:r>
      <w:r w:rsidRPr="009633AF">
        <w:rPr>
          <w:i/>
          <w:sz w:val="28"/>
          <w:szCs w:val="28"/>
        </w:rPr>
        <w:t xml:space="preserve"> 20</w:t>
      </w:r>
      <w:r w:rsidR="00F9325B">
        <w:rPr>
          <w:i/>
          <w:sz w:val="28"/>
          <w:szCs w:val="28"/>
        </w:rPr>
        <w:t>22</w:t>
      </w:r>
      <w:r w:rsidRPr="009633AF">
        <w:rPr>
          <w:i/>
          <w:sz w:val="28"/>
          <w:szCs w:val="28"/>
        </w:rPr>
        <w:t xml:space="preserve"> г. № </w:t>
      </w:r>
      <w:r w:rsidR="00F9325B">
        <w:rPr>
          <w:i/>
          <w:sz w:val="28"/>
          <w:szCs w:val="28"/>
        </w:rPr>
        <w:t>2</w:t>
      </w:r>
      <w:r w:rsidR="0011429A">
        <w:rPr>
          <w:i/>
          <w:sz w:val="28"/>
          <w:szCs w:val="28"/>
        </w:rPr>
        <w:t>2</w:t>
      </w:r>
      <w:r w:rsidRPr="009633AF">
        <w:rPr>
          <w:i/>
          <w:iCs/>
          <w:color w:val="000000"/>
          <w:sz w:val="26"/>
          <w:szCs w:val="26"/>
        </w:rPr>
        <w:t>)</w:t>
      </w:r>
    </w:p>
    <w:p w:rsidR="009633AF" w:rsidRPr="009633AF" w:rsidRDefault="009633AF" w:rsidP="009633AF">
      <w:pPr>
        <w:shd w:val="clear" w:color="auto" w:fill="FFFFFF"/>
        <w:autoSpaceDE w:val="0"/>
        <w:autoSpaceDN w:val="0"/>
        <w:adjustRightInd w:val="0"/>
        <w:jc w:val="center"/>
        <w:rPr>
          <w:i/>
          <w:iCs/>
          <w:color w:val="000000"/>
          <w:sz w:val="26"/>
          <w:szCs w:val="26"/>
        </w:rPr>
      </w:pPr>
    </w:p>
    <w:p w:rsidR="009633AF" w:rsidRPr="009633AF" w:rsidRDefault="009633AF" w:rsidP="009633AF">
      <w:pPr>
        <w:shd w:val="clear" w:color="auto" w:fill="FFFFFF"/>
        <w:autoSpaceDE w:val="0"/>
        <w:autoSpaceDN w:val="0"/>
        <w:adjustRightInd w:val="0"/>
        <w:jc w:val="center"/>
        <w:rPr>
          <w:i/>
          <w:iCs/>
          <w:color w:val="000000"/>
          <w:sz w:val="26"/>
          <w:szCs w:val="26"/>
        </w:rPr>
      </w:pPr>
    </w:p>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Одобрено учебно-научн</w:t>
      </w:r>
      <w:r w:rsidR="00F9325B">
        <w:rPr>
          <w:i/>
          <w:iCs/>
          <w:color w:val="000000"/>
          <w:sz w:val="28"/>
          <w:szCs w:val="28"/>
        </w:rPr>
        <w:t>ым</w:t>
      </w:r>
      <w:r w:rsidRPr="009633AF">
        <w:rPr>
          <w:i/>
          <w:iCs/>
          <w:color w:val="000000"/>
          <w:sz w:val="28"/>
          <w:szCs w:val="28"/>
        </w:rPr>
        <w:t xml:space="preserve"> департамент</w:t>
      </w:r>
      <w:r w:rsidR="00F9325B">
        <w:rPr>
          <w:i/>
          <w:iCs/>
          <w:color w:val="000000"/>
          <w:sz w:val="28"/>
          <w:szCs w:val="28"/>
        </w:rPr>
        <w:t>ом</w:t>
      </w:r>
    </w:p>
    <w:p w:rsidR="009633AF" w:rsidRPr="009633AF" w:rsidRDefault="00F9325B" w:rsidP="009633AF">
      <w:pPr>
        <w:shd w:val="clear" w:color="auto" w:fill="FFFFFF"/>
        <w:autoSpaceDE w:val="0"/>
        <w:autoSpaceDN w:val="0"/>
        <w:adjustRightInd w:val="0"/>
        <w:jc w:val="center"/>
        <w:rPr>
          <w:i/>
          <w:iCs/>
          <w:color w:val="000000"/>
          <w:sz w:val="28"/>
          <w:szCs w:val="28"/>
        </w:rPr>
      </w:pPr>
      <w:r>
        <w:rPr>
          <w:i/>
          <w:iCs/>
          <w:color w:val="000000"/>
          <w:sz w:val="28"/>
          <w:szCs w:val="28"/>
        </w:rPr>
        <w:t>б</w:t>
      </w:r>
      <w:r w:rsidR="009633AF" w:rsidRPr="009633AF">
        <w:rPr>
          <w:i/>
          <w:iCs/>
          <w:color w:val="000000"/>
          <w:sz w:val="28"/>
          <w:szCs w:val="28"/>
        </w:rPr>
        <w:t>анковско</w:t>
      </w:r>
      <w:r>
        <w:rPr>
          <w:i/>
          <w:iCs/>
          <w:color w:val="000000"/>
          <w:sz w:val="28"/>
          <w:szCs w:val="28"/>
        </w:rPr>
        <w:t>го</w:t>
      </w:r>
      <w:r w:rsidR="009633AF" w:rsidRPr="009633AF">
        <w:rPr>
          <w:i/>
          <w:iCs/>
          <w:color w:val="000000"/>
          <w:sz w:val="28"/>
          <w:szCs w:val="28"/>
        </w:rPr>
        <w:t xml:space="preserve"> дело и финансовые рынк</w:t>
      </w:r>
      <w:r>
        <w:rPr>
          <w:i/>
          <w:iCs/>
          <w:color w:val="000000"/>
          <w:sz w:val="28"/>
          <w:szCs w:val="28"/>
        </w:rPr>
        <w:t>ов</w:t>
      </w:r>
      <w:r w:rsidR="009633AF" w:rsidRPr="009633AF">
        <w:rPr>
          <w:i/>
          <w:iCs/>
          <w:color w:val="000000"/>
          <w:sz w:val="28"/>
          <w:szCs w:val="28"/>
        </w:rPr>
        <w:t xml:space="preserve"> </w:t>
      </w:r>
    </w:p>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 xml:space="preserve"> </w:t>
      </w:r>
      <w:r w:rsidRPr="009633AF">
        <w:rPr>
          <w:i/>
          <w:sz w:val="28"/>
          <w:szCs w:val="28"/>
        </w:rPr>
        <w:t>(протокол от «</w:t>
      </w:r>
      <w:r w:rsidR="00F9325B">
        <w:rPr>
          <w:i/>
          <w:sz w:val="28"/>
          <w:szCs w:val="28"/>
        </w:rPr>
        <w:t>09</w:t>
      </w:r>
      <w:r w:rsidRPr="009633AF">
        <w:rPr>
          <w:i/>
          <w:sz w:val="28"/>
          <w:szCs w:val="28"/>
        </w:rPr>
        <w:t>»</w:t>
      </w:r>
      <w:r w:rsidR="00F9325B">
        <w:rPr>
          <w:i/>
          <w:sz w:val="28"/>
          <w:szCs w:val="28"/>
        </w:rPr>
        <w:t xml:space="preserve"> марта</w:t>
      </w:r>
      <w:r w:rsidRPr="009633AF">
        <w:rPr>
          <w:i/>
          <w:sz w:val="28"/>
          <w:szCs w:val="28"/>
        </w:rPr>
        <w:t xml:space="preserve"> 20</w:t>
      </w:r>
      <w:r w:rsidR="00F9325B">
        <w:rPr>
          <w:i/>
          <w:sz w:val="28"/>
          <w:szCs w:val="28"/>
        </w:rPr>
        <w:t>22</w:t>
      </w:r>
      <w:r w:rsidR="00EB23D4">
        <w:rPr>
          <w:i/>
          <w:sz w:val="28"/>
          <w:szCs w:val="28"/>
        </w:rPr>
        <w:t xml:space="preserve"> </w:t>
      </w:r>
      <w:r w:rsidRPr="009633AF">
        <w:rPr>
          <w:i/>
          <w:sz w:val="28"/>
          <w:szCs w:val="28"/>
        </w:rPr>
        <w:t>г</w:t>
      </w:r>
      <w:r w:rsidR="00EB23D4">
        <w:rPr>
          <w:i/>
          <w:sz w:val="28"/>
          <w:szCs w:val="28"/>
        </w:rPr>
        <w:t>.</w:t>
      </w:r>
      <w:r w:rsidRPr="009633AF">
        <w:rPr>
          <w:i/>
          <w:sz w:val="28"/>
          <w:szCs w:val="28"/>
        </w:rPr>
        <w:t xml:space="preserve"> № </w:t>
      </w:r>
      <w:r w:rsidR="00F9325B">
        <w:rPr>
          <w:i/>
          <w:sz w:val="28"/>
          <w:szCs w:val="28"/>
        </w:rPr>
        <w:t>15</w:t>
      </w:r>
      <w:r w:rsidRPr="009633AF">
        <w:rPr>
          <w:i/>
          <w:sz w:val="28"/>
          <w:szCs w:val="28"/>
        </w:rPr>
        <w:t>)</w:t>
      </w:r>
    </w:p>
    <w:p w:rsidR="009633AF" w:rsidRDefault="009633AF" w:rsidP="009633AF">
      <w:pPr>
        <w:jc w:val="center"/>
        <w:rPr>
          <w:b/>
          <w:sz w:val="28"/>
          <w:szCs w:val="28"/>
        </w:rPr>
      </w:pPr>
    </w:p>
    <w:p w:rsidR="00EB23D4" w:rsidRDefault="00EB23D4" w:rsidP="009633AF">
      <w:pPr>
        <w:jc w:val="center"/>
        <w:rPr>
          <w:b/>
          <w:sz w:val="28"/>
          <w:szCs w:val="28"/>
        </w:rPr>
      </w:pPr>
    </w:p>
    <w:p w:rsidR="00EB23D4" w:rsidRDefault="00EB23D4" w:rsidP="009633AF">
      <w:pPr>
        <w:jc w:val="center"/>
        <w:rPr>
          <w:b/>
          <w:sz w:val="28"/>
          <w:szCs w:val="28"/>
        </w:rPr>
      </w:pPr>
    </w:p>
    <w:p w:rsidR="00EB23D4" w:rsidRPr="009633AF" w:rsidRDefault="00EB23D4" w:rsidP="009633AF">
      <w:pPr>
        <w:jc w:val="center"/>
        <w:rPr>
          <w:b/>
          <w:sz w:val="28"/>
          <w:szCs w:val="28"/>
        </w:rPr>
      </w:pPr>
    </w:p>
    <w:p w:rsidR="009633AF" w:rsidRPr="009633AF" w:rsidRDefault="009633AF" w:rsidP="009633AF">
      <w:pPr>
        <w:jc w:val="center"/>
        <w:rPr>
          <w:b/>
          <w:sz w:val="28"/>
          <w:szCs w:val="28"/>
        </w:rPr>
      </w:pPr>
    </w:p>
    <w:p w:rsidR="00785207" w:rsidRDefault="009633AF" w:rsidP="00EB23D4">
      <w:pPr>
        <w:jc w:val="center"/>
      </w:pPr>
      <w:r w:rsidRPr="009633AF">
        <w:rPr>
          <w:b/>
          <w:sz w:val="28"/>
          <w:szCs w:val="28"/>
        </w:rPr>
        <w:t>Москва 202</w:t>
      </w:r>
      <w:r w:rsidR="001205C2">
        <w:rPr>
          <w:b/>
          <w:sz w:val="28"/>
          <w:szCs w:val="28"/>
        </w:rPr>
        <w:t>2</w:t>
      </w:r>
    </w:p>
    <w:p w:rsidR="00756D70" w:rsidRPr="00756D70" w:rsidRDefault="00756D70" w:rsidP="00756D70">
      <w:pPr>
        <w:ind w:left="1560" w:hanging="1560"/>
        <w:jc w:val="both"/>
        <w:rPr>
          <w:b/>
        </w:rPr>
      </w:pPr>
      <w:r w:rsidRPr="00756D70">
        <w:rPr>
          <w:b/>
        </w:rPr>
        <w:lastRenderedPageBreak/>
        <w:t>УДК [336.71:</w:t>
      </w:r>
      <w:proofErr w:type="gramStart"/>
      <w:r w:rsidRPr="00756D70">
        <w:rPr>
          <w:b/>
        </w:rPr>
        <w:t>004](</w:t>
      </w:r>
      <w:proofErr w:type="gramEnd"/>
      <w:r w:rsidRPr="00756D70">
        <w:rPr>
          <w:b/>
        </w:rPr>
        <w:t>073)</w:t>
      </w:r>
    </w:p>
    <w:p w:rsidR="00756D70" w:rsidRPr="00756D70" w:rsidRDefault="00756D70" w:rsidP="00756D70">
      <w:pPr>
        <w:ind w:left="1560" w:hanging="1560"/>
        <w:jc w:val="both"/>
        <w:rPr>
          <w:b/>
        </w:rPr>
      </w:pPr>
      <w:r w:rsidRPr="00756D70">
        <w:rPr>
          <w:b/>
        </w:rPr>
        <w:t>ББК 65.262.10я51я73</w:t>
      </w:r>
    </w:p>
    <w:p w:rsidR="00FA3B34" w:rsidRDefault="00756D70" w:rsidP="00756D70">
      <w:pPr>
        <w:ind w:left="1560" w:hanging="1560"/>
        <w:jc w:val="both"/>
      </w:pPr>
      <w:r w:rsidRPr="00756D70">
        <w:rPr>
          <w:b/>
        </w:rPr>
        <w:t>Р 83</w:t>
      </w:r>
    </w:p>
    <w:p w:rsidR="003D6AAA" w:rsidRDefault="003D6AAA" w:rsidP="003D6AAA">
      <w:pPr>
        <w:ind w:left="1560" w:hanging="1560"/>
        <w:jc w:val="both"/>
        <w:rPr>
          <w:b/>
        </w:rPr>
      </w:pPr>
    </w:p>
    <w:p w:rsidR="00FA3B34" w:rsidRPr="00185419" w:rsidRDefault="00FA3B34" w:rsidP="00FA3B34">
      <w:pPr>
        <w:ind w:left="1560" w:hanging="1560"/>
        <w:jc w:val="both"/>
      </w:pPr>
      <w:r w:rsidRPr="00CE1E9B">
        <w:rPr>
          <w:b/>
        </w:rPr>
        <w:t>Рецензент:</w:t>
      </w:r>
      <w:r w:rsidR="00CE1575">
        <w:rPr>
          <w:b/>
        </w:rPr>
        <w:tab/>
      </w:r>
      <w:r w:rsidR="00785207" w:rsidRPr="00785207">
        <w:t>Н.А.</w:t>
      </w:r>
      <w:r w:rsidR="00EB23D4">
        <w:t xml:space="preserve"> </w:t>
      </w:r>
      <w:r w:rsidR="00785207" w:rsidRPr="00785207">
        <w:t>Амосова</w:t>
      </w:r>
      <w:r w:rsidRPr="00785207">
        <w:t>,</w:t>
      </w:r>
      <w:r w:rsidRPr="00185419">
        <w:t xml:space="preserve"> </w:t>
      </w:r>
      <w:r w:rsidR="00785207">
        <w:t xml:space="preserve">доктор </w:t>
      </w:r>
      <w:r w:rsidRPr="00185419">
        <w:t xml:space="preserve">экономических наук, </w:t>
      </w:r>
      <w:r w:rsidR="00785207">
        <w:t>профессор</w:t>
      </w:r>
      <w:r w:rsidRPr="00185419">
        <w:t xml:space="preserve"> </w:t>
      </w:r>
      <w:r w:rsidR="009633AF" w:rsidRPr="009633AF">
        <w:t>Департамент</w:t>
      </w:r>
      <w:r w:rsidR="009633AF">
        <w:t>а</w:t>
      </w:r>
      <w:r w:rsidR="009633AF" w:rsidRPr="009633AF">
        <w:t xml:space="preserve"> банковского дела и финансовых рынков Финансового факультета</w:t>
      </w:r>
    </w:p>
    <w:p w:rsidR="00FA3B34" w:rsidRDefault="00FA3B34" w:rsidP="00FA3B34">
      <w:pPr>
        <w:ind w:left="539" w:hanging="539"/>
        <w:jc w:val="both"/>
        <w:rPr>
          <w:color w:val="FF0000"/>
        </w:rPr>
      </w:pPr>
      <w:r>
        <w:rPr>
          <w:color w:val="FF0000"/>
        </w:rPr>
        <w:tab/>
      </w:r>
    </w:p>
    <w:p w:rsidR="00FA3B34" w:rsidRDefault="00FA3B34" w:rsidP="00FA3B34">
      <w:pPr>
        <w:ind w:left="539" w:hanging="539"/>
        <w:jc w:val="both"/>
        <w:rPr>
          <w:color w:val="FF0000"/>
        </w:rPr>
      </w:pPr>
    </w:p>
    <w:p w:rsidR="00FA3B34" w:rsidRPr="00F7438C" w:rsidRDefault="00785207" w:rsidP="00FA3B34">
      <w:pPr>
        <w:jc w:val="both"/>
        <w:rPr>
          <w:sz w:val="32"/>
          <w:szCs w:val="32"/>
        </w:rPr>
      </w:pPr>
      <w:r>
        <w:rPr>
          <w:b/>
          <w:sz w:val="28"/>
          <w:szCs w:val="28"/>
        </w:rPr>
        <w:t>О.</w:t>
      </w:r>
      <w:r w:rsidR="00FA3B34" w:rsidRPr="00113658">
        <w:rPr>
          <w:b/>
          <w:sz w:val="28"/>
          <w:szCs w:val="28"/>
        </w:rPr>
        <w:t>С.</w:t>
      </w:r>
      <w:r w:rsidR="0098094D">
        <w:rPr>
          <w:b/>
          <w:sz w:val="28"/>
          <w:szCs w:val="28"/>
        </w:rPr>
        <w:t xml:space="preserve"> </w:t>
      </w:r>
      <w:r>
        <w:rPr>
          <w:b/>
          <w:sz w:val="28"/>
          <w:szCs w:val="28"/>
        </w:rPr>
        <w:t xml:space="preserve">Рудакова </w:t>
      </w:r>
      <w:r w:rsidR="001205C2">
        <w:rPr>
          <w:sz w:val="28"/>
          <w:szCs w:val="28"/>
        </w:rPr>
        <w:t>Б</w:t>
      </w:r>
      <w:r w:rsidR="001205C2" w:rsidRPr="001205C2">
        <w:rPr>
          <w:sz w:val="28"/>
          <w:szCs w:val="28"/>
        </w:rPr>
        <w:t>анкинг в цифровой экономике</w:t>
      </w:r>
      <w:r w:rsidR="00FA3B34" w:rsidRPr="00785207">
        <w:rPr>
          <w:sz w:val="28"/>
          <w:szCs w:val="28"/>
        </w:rPr>
        <w:t>:</w:t>
      </w:r>
      <w:r w:rsidR="00FA3B34">
        <w:rPr>
          <w:sz w:val="28"/>
          <w:szCs w:val="28"/>
        </w:rPr>
        <w:t xml:space="preserve"> Рабочая </w:t>
      </w:r>
      <w:r w:rsidR="00FA3B34" w:rsidRPr="00554FB7">
        <w:rPr>
          <w:sz w:val="28"/>
          <w:szCs w:val="28"/>
        </w:rPr>
        <w:t xml:space="preserve">программа </w:t>
      </w:r>
      <w:r w:rsidR="00FA3B34">
        <w:rPr>
          <w:sz w:val="28"/>
          <w:szCs w:val="28"/>
        </w:rPr>
        <w:t xml:space="preserve">дисциплины </w:t>
      </w:r>
      <w:r w:rsidR="00FA3B34" w:rsidRPr="00554FB7">
        <w:rPr>
          <w:sz w:val="28"/>
          <w:szCs w:val="28"/>
        </w:rPr>
        <w:t xml:space="preserve">для обучающихся по направлению </w:t>
      </w:r>
      <w:r w:rsidR="00FA3B34">
        <w:rPr>
          <w:sz w:val="28"/>
          <w:szCs w:val="28"/>
        </w:rPr>
        <w:t>подготовки 38.0</w:t>
      </w:r>
      <w:r>
        <w:rPr>
          <w:sz w:val="28"/>
          <w:szCs w:val="28"/>
        </w:rPr>
        <w:t>4</w:t>
      </w:r>
      <w:r w:rsidR="00FA3B34">
        <w:rPr>
          <w:sz w:val="28"/>
          <w:szCs w:val="28"/>
        </w:rPr>
        <w:t>.0</w:t>
      </w:r>
      <w:r>
        <w:rPr>
          <w:sz w:val="28"/>
          <w:szCs w:val="28"/>
        </w:rPr>
        <w:t>8</w:t>
      </w:r>
      <w:r w:rsidR="00FA3B34">
        <w:rPr>
          <w:sz w:val="28"/>
          <w:szCs w:val="28"/>
        </w:rPr>
        <w:t xml:space="preserve"> </w:t>
      </w:r>
      <w:r>
        <w:rPr>
          <w:sz w:val="28"/>
          <w:szCs w:val="28"/>
        </w:rPr>
        <w:t>Финансы и кредит</w:t>
      </w:r>
      <w:r w:rsidR="00FA3B34">
        <w:rPr>
          <w:sz w:val="28"/>
          <w:szCs w:val="28"/>
        </w:rPr>
        <w:t xml:space="preserve">, </w:t>
      </w:r>
      <w:r>
        <w:rPr>
          <w:sz w:val="28"/>
          <w:szCs w:val="28"/>
        </w:rPr>
        <w:t xml:space="preserve">направленность программы </w:t>
      </w:r>
      <w:r w:rsidR="0098094D">
        <w:rPr>
          <w:sz w:val="28"/>
          <w:szCs w:val="28"/>
        </w:rPr>
        <w:t xml:space="preserve">магистратуры </w:t>
      </w:r>
      <w:r w:rsidR="00CA5F30">
        <w:rPr>
          <w:sz w:val="28"/>
          <w:szCs w:val="28"/>
        </w:rPr>
        <w:t>«</w:t>
      </w:r>
      <w:r w:rsidR="009633AF">
        <w:rPr>
          <w:sz w:val="28"/>
          <w:szCs w:val="28"/>
        </w:rPr>
        <w:t>Современное банковское дело и финансовые технологии</w:t>
      </w:r>
      <w:r w:rsidR="00CA5F30">
        <w:rPr>
          <w:sz w:val="28"/>
          <w:szCs w:val="28"/>
        </w:rPr>
        <w:t>»</w:t>
      </w:r>
      <w:r w:rsidR="00FA3B34">
        <w:rPr>
          <w:sz w:val="28"/>
          <w:szCs w:val="28"/>
        </w:rPr>
        <w:t xml:space="preserve">. </w:t>
      </w:r>
      <w:r w:rsidR="00FA3B34" w:rsidRPr="00554FB7">
        <w:rPr>
          <w:sz w:val="28"/>
          <w:szCs w:val="28"/>
        </w:rPr>
        <w:t>— М.: Ф</w:t>
      </w:r>
      <w:r w:rsidR="00FA3B34">
        <w:rPr>
          <w:sz w:val="28"/>
          <w:szCs w:val="28"/>
        </w:rPr>
        <w:t xml:space="preserve">инансовый университет, Департамент </w:t>
      </w:r>
      <w:r w:rsidR="009633AF">
        <w:rPr>
          <w:sz w:val="28"/>
          <w:szCs w:val="28"/>
        </w:rPr>
        <w:t>банковского дела и финансовых рынков Финансового факультета</w:t>
      </w:r>
      <w:r w:rsidR="00FA3B34" w:rsidRPr="00554FB7">
        <w:rPr>
          <w:sz w:val="28"/>
          <w:szCs w:val="28"/>
        </w:rPr>
        <w:t>, 20</w:t>
      </w:r>
      <w:r w:rsidR="009633AF">
        <w:rPr>
          <w:sz w:val="28"/>
          <w:szCs w:val="28"/>
        </w:rPr>
        <w:t>2</w:t>
      </w:r>
      <w:r w:rsidR="001205C2">
        <w:rPr>
          <w:sz w:val="28"/>
          <w:szCs w:val="28"/>
        </w:rPr>
        <w:t>2</w:t>
      </w:r>
      <w:r w:rsidR="00FA3B34" w:rsidRPr="00554FB7">
        <w:rPr>
          <w:sz w:val="28"/>
          <w:szCs w:val="28"/>
        </w:rPr>
        <w:t>.</w:t>
      </w:r>
      <w:r w:rsidR="00FA3B34">
        <w:rPr>
          <w:sz w:val="28"/>
          <w:szCs w:val="28"/>
        </w:rPr>
        <w:t xml:space="preserve"> </w:t>
      </w:r>
      <w:r w:rsidR="00FA3B34" w:rsidRPr="00295A1B">
        <w:rPr>
          <w:sz w:val="28"/>
          <w:szCs w:val="28"/>
        </w:rPr>
        <w:t>–</w:t>
      </w:r>
      <w:r w:rsidR="000577F5">
        <w:rPr>
          <w:sz w:val="28"/>
          <w:szCs w:val="28"/>
        </w:rPr>
        <w:t>39</w:t>
      </w:r>
      <w:r w:rsidR="00705BA3">
        <w:rPr>
          <w:sz w:val="28"/>
          <w:szCs w:val="28"/>
        </w:rPr>
        <w:t xml:space="preserve"> с.</w:t>
      </w:r>
    </w:p>
    <w:p w:rsidR="00FA3B34" w:rsidRPr="00554FB7" w:rsidRDefault="00FA3B34" w:rsidP="00FA3B34">
      <w:pPr>
        <w:pStyle w:val="2"/>
        <w:widowControl w:val="0"/>
        <w:pBdr>
          <w:top w:val="none" w:sz="0" w:space="0" w:color="auto"/>
          <w:left w:val="none" w:sz="0" w:space="0" w:color="auto"/>
          <w:bottom w:val="none" w:sz="0" w:space="0" w:color="auto"/>
          <w:right w:val="none" w:sz="0" w:space="0" w:color="auto"/>
          <w:bar w:val="none" w:sz="0" w:color="auto"/>
        </w:pBdr>
        <w:shd w:val="clear" w:color="auto" w:fill="FFFFFF"/>
        <w:spacing w:line="240" w:lineRule="auto"/>
        <w:ind w:firstLine="540"/>
        <w:rPr>
          <w:sz w:val="24"/>
          <w:szCs w:val="24"/>
          <w:shd w:val="clear" w:color="auto" w:fill="FFFFFF"/>
        </w:rPr>
      </w:pPr>
    </w:p>
    <w:p w:rsidR="00FA3B34" w:rsidRPr="00FA08F9" w:rsidRDefault="00FA3B34" w:rsidP="001205C2">
      <w:pPr>
        <w:ind w:firstLine="709"/>
        <w:jc w:val="both"/>
      </w:pPr>
      <w:r w:rsidRPr="00FA08F9">
        <w:t>Дисциплина «</w:t>
      </w:r>
      <w:r w:rsidR="001205C2" w:rsidRPr="001205C2">
        <w:t>Банкинг в цифровой экономике</w:t>
      </w:r>
      <w:r>
        <w:t xml:space="preserve">» является </w:t>
      </w:r>
      <w:r w:rsidR="00043228" w:rsidRPr="00043228">
        <w:t>дисциплин</w:t>
      </w:r>
      <w:r w:rsidR="00043228">
        <w:t>ой</w:t>
      </w:r>
      <w:r w:rsidR="00043228" w:rsidRPr="00043228">
        <w:t xml:space="preserve"> </w:t>
      </w:r>
      <w:r w:rsidR="009633AF">
        <w:t xml:space="preserve">модуля направленности программы магистратуры </w:t>
      </w:r>
      <w:r w:rsidR="00D025E4" w:rsidRPr="00D025E4">
        <w:t xml:space="preserve">для </w:t>
      </w:r>
      <w:r w:rsidR="00746648">
        <w:t xml:space="preserve">студентов, </w:t>
      </w:r>
      <w:r w:rsidR="00D025E4" w:rsidRPr="00D025E4">
        <w:t xml:space="preserve">обучающихся по направлению подготовки 38.04.08 </w:t>
      </w:r>
      <w:r w:rsidR="00D025E4">
        <w:t>«</w:t>
      </w:r>
      <w:r w:rsidR="00D025E4" w:rsidRPr="00D025E4">
        <w:t>Финансы и кредит</w:t>
      </w:r>
      <w:r w:rsidR="00D025E4">
        <w:t>»</w:t>
      </w:r>
      <w:r w:rsidR="00D025E4" w:rsidRPr="00D025E4">
        <w:t xml:space="preserve">, направленность </w:t>
      </w:r>
      <w:r w:rsidR="0098094D" w:rsidRPr="0098094D">
        <w:t>программы магистратуры</w:t>
      </w:r>
      <w:r w:rsidR="0098094D">
        <w:rPr>
          <w:sz w:val="28"/>
          <w:szCs w:val="28"/>
        </w:rPr>
        <w:t xml:space="preserve"> </w:t>
      </w:r>
      <w:r w:rsidR="00CA5F30">
        <w:rPr>
          <w:sz w:val="28"/>
          <w:szCs w:val="28"/>
        </w:rPr>
        <w:t>«</w:t>
      </w:r>
      <w:r w:rsidR="00763114" w:rsidRPr="00763114">
        <w:t>Современное банковское дело и финансовые технологии</w:t>
      </w:r>
      <w:r w:rsidR="00CA5F30">
        <w:t>»</w:t>
      </w:r>
      <w:r w:rsidRPr="00FA08F9">
        <w:t>.</w:t>
      </w:r>
    </w:p>
    <w:p w:rsidR="00FA3B34" w:rsidRPr="00554FB7" w:rsidRDefault="00FA3B34" w:rsidP="00FA3B34">
      <w:pPr>
        <w:ind w:firstLine="708"/>
        <w:jc w:val="both"/>
      </w:pPr>
      <w:r w:rsidRPr="00554FB7">
        <w:t xml:space="preserve">Рабочая программа дисциплины содержит </w:t>
      </w:r>
      <w:r>
        <w:t xml:space="preserve">перечень планируемых результатов обучения по </w:t>
      </w:r>
      <w:r w:rsidRPr="00554FB7">
        <w:t>дисциплин</w:t>
      </w:r>
      <w:r>
        <w:t>е</w:t>
      </w:r>
      <w:r w:rsidRPr="00554FB7">
        <w:t xml:space="preserve">, </w:t>
      </w:r>
      <w:r>
        <w:t xml:space="preserve">учебно-тематический план, </w:t>
      </w:r>
      <w:r w:rsidRPr="00554FB7">
        <w:t>программу, тематику семинарских з</w:t>
      </w:r>
      <w:r>
        <w:t xml:space="preserve">анятий и </w:t>
      </w:r>
      <w:r w:rsidRPr="00554FB7">
        <w:t xml:space="preserve">вопросы для их проведения, </w:t>
      </w:r>
      <w:r>
        <w:t>фонд оценочных средств</w:t>
      </w:r>
      <w:r w:rsidRPr="00554FB7">
        <w:t>, учебно-методическое обеспечение дисциплины</w:t>
      </w:r>
      <w:r>
        <w:t>, методические указания по изучению дисциплины</w:t>
      </w:r>
      <w:r w:rsidRPr="00554FB7">
        <w:t>.</w:t>
      </w:r>
    </w:p>
    <w:p w:rsidR="00FA3B34" w:rsidRDefault="00FA3B34" w:rsidP="00FA3B34">
      <w:pPr>
        <w:tabs>
          <w:tab w:val="left" w:pos="567"/>
        </w:tabs>
        <w:jc w:val="center"/>
      </w:pPr>
    </w:p>
    <w:p w:rsidR="00FA3B34" w:rsidRDefault="00D025E4" w:rsidP="00FA3B34">
      <w:pPr>
        <w:tabs>
          <w:tab w:val="left" w:pos="567"/>
        </w:tabs>
        <w:jc w:val="center"/>
        <w:rPr>
          <w:b/>
        </w:rPr>
      </w:pPr>
      <w:r>
        <w:rPr>
          <w:b/>
        </w:rPr>
        <w:t xml:space="preserve">Ольга Степановна Рудакова </w:t>
      </w:r>
    </w:p>
    <w:p w:rsidR="00FA3B34" w:rsidRPr="00554FB7" w:rsidRDefault="00FA3B34" w:rsidP="00FA3B34">
      <w:pPr>
        <w:tabs>
          <w:tab w:val="left" w:pos="567"/>
        </w:tabs>
        <w:jc w:val="center"/>
      </w:pPr>
    </w:p>
    <w:p w:rsidR="00FA3B34" w:rsidRPr="00E075A6" w:rsidRDefault="001205C2" w:rsidP="00FA3B34">
      <w:pPr>
        <w:jc w:val="center"/>
        <w:rPr>
          <w:sz w:val="28"/>
          <w:szCs w:val="28"/>
        </w:rPr>
      </w:pPr>
      <w:r w:rsidRPr="001205C2">
        <w:rPr>
          <w:sz w:val="28"/>
          <w:szCs w:val="28"/>
        </w:rPr>
        <w:t>БАНКИНГ В ЦИФРОВОЙ ЭКОНОМИКЕ</w:t>
      </w:r>
    </w:p>
    <w:p w:rsidR="00FA3B34" w:rsidRPr="00554FB7" w:rsidRDefault="00FA3B34" w:rsidP="00FA3B34">
      <w:pPr>
        <w:jc w:val="center"/>
      </w:pPr>
      <w:r w:rsidRPr="00554FB7">
        <w:t>Рабочая программа</w:t>
      </w:r>
      <w:r>
        <w:t xml:space="preserve"> дисциплины</w:t>
      </w:r>
    </w:p>
    <w:p w:rsidR="00FA3B34" w:rsidRDefault="00FA3B34" w:rsidP="00FA3B34"/>
    <w:p w:rsidR="00FA3B34" w:rsidRDefault="00FA3B34" w:rsidP="00FA3B34"/>
    <w:p w:rsidR="00FA3B34" w:rsidRPr="005C005B" w:rsidRDefault="00FA3B34" w:rsidP="00FA3B34"/>
    <w:p w:rsidR="00746648" w:rsidRPr="00746648" w:rsidRDefault="00746648" w:rsidP="00746648">
      <w:pPr>
        <w:jc w:val="center"/>
      </w:pPr>
    </w:p>
    <w:p w:rsidR="00746648" w:rsidRPr="00746648" w:rsidRDefault="00746648" w:rsidP="00746648">
      <w:pPr>
        <w:jc w:val="center"/>
      </w:pPr>
      <w:r w:rsidRPr="00746648">
        <w:t>Компьютерный набор, верстка О.С. Рудакова</w:t>
      </w:r>
    </w:p>
    <w:p w:rsidR="00746648" w:rsidRPr="00746648" w:rsidRDefault="00746648" w:rsidP="00746648">
      <w:pPr>
        <w:jc w:val="center"/>
      </w:pPr>
      <w:r w:rsidRPr="00746648">
        <w:t xml:space="preserve">Формат 60х90/16. Гарнитура </w:t>
      </w:r>
      <w:proofErr w:type="spellStart"/>
      <w:r w:rsidRPr="00746648">
        <w:rPr>
          <w:i/>
        </w:rPr>
        <w:t>Times</w:t>
      </w:r>
      <w:proofErr w:type="spellEnd"/>
      <w:r w:rsidRPr="00746648">
        <w:rPr>
          <w:i/>
        </w:rPr>
        <w:t xml:space="preserve"> </w:t>
      </w:r>
      <w:proofErr w:type="spellStart"/>
      <w:r w:rsidRPr="00746648">
        <w:rPr>
          <w:i/>
        </w:rPr>
        <w:t>New</w:t>
      </w:r>
      <w:proofErr w:type="spellEnd"/>
      <w:r w:rsidRPr="00746648">
        <w:rPr>
          <w:i/>
        </w:rPr>
        <w:t xml:space="preserve"> </w:t>
      </w:r>
      <w:proofErr w:type="spellStart"/>
      <w:r w:rsidRPr="00746648">
        <w:rPr>
          <w:i/>
        </w:rPr>
        <w:t>Roman</w:t>
      </w:r>
      <w:proofErr w:type="spellEnd"/>
    </w:p>
    <w:p w:rsidR="00746648" w:rsidRPr="00746648" w:rsidRDefault="00746648" w:rsidP="00746648">
      <w:pPr>
        <w:jc w:val="center"/>
      </w:pPr>
      <w:proofErr w:type="spellStart"/>
      <w:r w:rsidRPr="00746648">
        <w:t>Усл</w:t>
      </w:r>
      <w:proofErr w:type="spellEnd"/>
      <w:r w:rsidRPr="00746648">
        <w:t xml:space="preserve">. </w:t>
      </w:r>
      <w:proofErr w:type="spellStart"/>
      <w:r w:rsidRPr="00746648">
        <w:t>п.л</w:t>
      </w:r>
      <w:proofErr w:type="spellEnd"/>
      <w:r w:rsidRPr="00746648">
        <w:t>. __. Изд. №___. Тираж ____ экз.</w:t>
      </w:r>
    </w:p>
    <w:p w:rsidR="00746648" w:rsidRPr="00746648" w:rsidRDefault="00746648" w:rsidP="00746648">
      <w:pPr>
        <w:jc w:val="center"/>
      </w:pPr>
      <w:r w:rsidRPr="00746648">
        <w:t xml:space="preserve">Заказ ______________     </w:t>
      </w:r>
    </w:p>
    <w:p w:rsidR="00746648" w:rsidRPr="00746648" w:rsidRDefault="00746648" w:rsidP="00746648">
      <w:pPr>
        <w:jc w:val="center"/>
      </w:pPr>
    </w:p>
    <w:p w:rsidR="00746648" w:rsidRPr="00746648" w:rsidRDefault="00746648" w:rsidP="00746648">
      <w:pPr>
        <w:ind w:left="741"/>
        <w:jc w:val="center"/>
        <w:rPr>
          <w:bCs/>
        </w:rPr>
      </w:pPr>
    </w:p>
    <w:p w:rsidR="00746648" w:rsidRPr="00746648" w:rsidRDefault="00746648" w:rsidP="00746648">
      <w:pPr>
        <w:ind w:left="741"/>
        <w:jc w:val="center"/>
        <w:rPr>
          <w:bCs/>
        </w:rPr>
      </w:pPr>
    </w:p>
    <w:p w:rsidR="00746648" w:rsidRPr="00746648" w:rsidRDefault="00746648" w:rsidP="00746648">
      <w:pPr>
        <w:rPr>
          <w:bCs/>
        </w:rPr>
      </w:pPr>
    </w:p>
    <w:p w:rsidR="00746648" w:rsidRDefault="00746648" w:rsidP="00746648">
      <w:pPr>
        <w:rPr>
          <w:bCs/>
        </w:rPr>
      </w:pPr>
    </w:p>
    <w:p w:rsidR="00EB23D4" w:rsidRDefault="00EB23D4" w:rsidP="00746648">
      <w:pPr>
        <w:rPr>
          <w:bCs/>
        </w:rPr>
      </w:pPr>
    </w:p>
    <w:p w:rsidR="00EB23D4" w:rsidRPr="00746648" w:rsidRDefault="00EB23D4" w:rsidP="00746648">
      <w:pPr>
        <w:rPr>
          <w:bCs/>
        </w:rPr>
      </w:pPr>
    </w:p>
    <w:p w:rsidR="00746648" w:rsidRPr="00746648" w:rsidRDefault="00746648" w:rsidP="00746648">
      <w:pPr>
        <w:rPr>
          <w:bCs/>
        </w:rPr>
      </w:pPr>
    </w:p>
    <w:p w:rsidR="00746648" w:rsidRPr="00746648" w:rsidRDefault="00746648" w:rsidP="00746648">
      <w:pPr>
        <w:rPr>
          <w:bCs/>
        </w:rPr>
      </w:pPr>
    </w:p>
    <w:p w:rsidR="00746648" w:rsidRPr="00746648" w:rsidRDefault="00746648" w:rsidP="00746648">
      <w:pPr>
        <w:ind w:left="4248"/>
        <w:jc w:val="right"/>
        <w:rPr>
          <w:bCs/>
          <w:sz w:val="28"/>
          <w:szCs w:val="28"/>
        </w:rPr>
      </w:pPr>
      <w:r w:rsidRPr="00746648">
        <w:rPr>
          <w:bCs/>
          <w:sz w:val="28"/>
          <w:szCs w:val="28"/>
        </w:rPr>
        <w:sym w:font="Symbol" w:char="F0D3"/>
      </w:r>
      <w:r w:rsidRPr="00746648">
        <w:rPr>
          <w:bCs/>
          <w:sz w:val="28"/>
          <w:szCs w:val="28"/>
        </w:rPr>
        <w:t>Рудакова О.С.,20</w:t>
      </w:r>
      <w:r w:rsidR="00763114">
        <w:rPr>
          <w:bCs/>
          <w:sz w:val="28"/>
          <w:szCs w:val="28"/>
        </w:rPr>
        <w:t>2</w:t>
      </w:r>
      <w:r w:rsidR="001205C2">
        <w:rPr>
          <w:bCs/>
          <w:sz w:val="28"/>
          <w:szCs w:val="28"/>
        </w:rPr>
        <w:t>2</w:t>
      </w:r>
    </w:p>
    <w:p w:rsidR="00FA3B34" w:rsidRDefault="00746648" w:rsidP="00746648">
      <w:pPr>
        <w:rPr>
          <w:b/>
          <w:bCs/>
          <w:sz w:val="32"/>
          <w:szCs w:val="32"/>
        </w:rPr>
      </w:pPr>
      <w:r w:rsidRPr="00746648">
        <w:rPr>
          <w:bCs/>
          <w:sz w:val="28"/>
          <w:szCs w:val="28"/>
        </w:rPr>
        <w:t xml:space="preserve">                                                                  </w:t>
      </w:r>
      <w:r>
        <w:rPr>
          <w:bCs/>
          <w:sz w:val="28"/>
          <w:szCs w:val="28"/>
        </w:rPr>
        <w:t xml:space="preserve">                </w:t>
      </w:r>
      <w:r w:rsidRPr="00746648">
        <w:rPr>
          <w:bCs/>
          <w:sz w:val="28"/>
          <w:szCs w:val="28"/>
        </w:rPr>
        <w:t xml:space="preserve">     </w:t>
      </w:r>
      <w:r w:rsidRPr="00746648">
        <w:rPr>
          <w:bCs/>
          <w:sz w:val="28"/>
          <w:szCs w:val="28"/>
        </w:rPr>
        <w:sym w:font="Symbol" w:char="F0D3"/>
      </w:r>
      <w:r w:rsidRPr="00746648">
        <w:rPr>
          <w:bCs/>
          <w:sz w:val="28"/>
          <w:szCs w:val="28"/>
        </w:rPr>
        <w:t xml:space="preserve"> Финансовый университет, 20</w:t>
      </w:r>
      <w:r w:rsidR="00763114">
        <w:rPr>
          <w:bCs/>
          <w:sz w:val="28"/>
          <w:szCs w:val="28"/>
        </w:rPr>
        <w:t>2</w:t>
      </w:r>
      <w:r w:rsidR="001205C2">
        <w:rPr>
          <w:bCs/>
          <w:sz w:val="28"/>
          <w:szCs w:val="28"/>
        </w:rPr>
        <w:t>2</w:t>
      </w:r>
    </w:p>
    <w:p w:rsidR="00FA3B34" w:rsidRDefault="00FA3B34" w:rsidP="00CE1575">
      <w:pPr>
        <w:spacing w:line="360" w:lineRule="auto"/>
        <w:jc w:val="center"/>
        <w:rPr>
          <w:b/>
          <w:sz w:val="28"/>
          <w:szCs w:val="28"/>
        </w:rPr>
        <w:sectPr w:rsidR="00FA3B34" w:rsidSect="00BA563C">
          <w:footerReference w:type="even" r:id="rId8"/>
          <w:footerReference w:type="default" r:id="rId9"/>
          <w:pgSz w:w="11906" w:h="16838"/>
          <w:pgMar w:top="1134" w:right="566" w:bottom="1134" w:left="1134" w:header="709" w:footer="709" w:gutter="0"/>
          <w:pgNumType w:start="0"/>
          <w:cols w:space="708"/>
          <w:titlePg/>
          <w:docGrid w:linePitch="360"/>
        </w:sectPr>
      </w:pPr>
    </w:p>
    <w:p w:rsidR="00FA3B34" w:rsidRDefault="00FA3B34" w:rsidP="00CE1575">
      <w:pPr>
        <w:spacing w:line="360" w:lineRule="auto"/>
        <w:jc w:val="center"/>
        <w:rPr>
          <w:b/>
          <w:sz w:val="28"/>
          <w:szCs w:val="28"/>
        </w:rPr>
      </w:pPr>
      <w:r>
        <w:rPr>
          <w:b/>
          <w:sz w:val="28"/>
          <w:szCs w:val="28"/>
        </w:rPr>
        <w:lastRenderedPageBreak/>
        <w:t>Содержание</w:t>
      </w:r>
    </w:p>
    <w:p w:rsidR="00CE1575" w:rsidRPr="00C45A1F" w:rsidRDefault="00CE1575" w:rsidP="00CE1575">
      <w:pPr>
        <w:spacing w:line="360" w:lineRule="auto"/>
        <w:jc w:val="center"/>
        <w:rPr>
          <w:sz w:val="28"/>
          <w:szCs w:val="28"/>
        </w:rPr>
      </w:pPr>
    </w:p>
    <w:p w:rsidR="00295A1B" w:rsidRPr="00295A1B" w:rsidRDefault="00BA563C">
      <w:pPr>
        <w:pStyle w:val="13"/>
        <w:rPr>
          <w:rFonts w:asciiTheme="minorHAnsi" w:eastAsiaTheme="minorEastAsia" w:hAnsiTheme="minorHAnsi" w:cstheme="minorBidi"/>
          <w:b w:val="0"/>
          <w:sz w:val="22"/>
          <w:szCs w:val="22"/>
        </w:rPr>
      </w:pPr>
      <w:r w:rsidRPr="00295A1B">
        <w:rPr>
          <w:b w:val="0"/>
          <w:sz w:val="28"/>
          <w:szCs w:val="28"/>
        </w:rPr>
        <w:fldChar w:fldCharType="begin"/>
      </w:r>
      <w:r w:rsidRPr="00295A1B">
        <w:rPr>
          <w:b w:val="0"/>
          <w:sz w:val="28"/>
          <w:szCs w:val="28"/>
        </w:rPr>
        <w:instrText xml:space="preserve"> TOC \o "1-3" \u </w:instrText>
      </w:r>
      <w:r w:rsidRPr="00295A1B">
        <w:rPr>
          <w:b w:val="0"/>
          <w:sz w:val="28"/>
          <w:szCs w:val="28"/>
        </w:rPr>
        <w:fldChar w:fldCharType="separate"/>
      </w:r>
      <w:r w:rsidR="00295A1B" w:rsidRPr="00295A1B">
        <w:rPr>
          <w:b w:val="0"/>
        </w:rPr>
        <w:t>1. Наименование дисциплины</w:t>
      </w:r>
      <w:r w:rsidR="00295A1B" w:rsidRPr="00295A1B">
        <w:rPr>
          <w:b w:val="0"/>
        </w:rPr>
        <w:tab/>
      </w:r>
      <w:r w:rsidR="00295A1B" w:rsidRPr="00295A1B">
        <w:rPr>
          <w:b w:val="0"/>
        </w:rPr>
        <w:fldChar w:fldCharType="begin"/>
      </w:r>
      <w:r w:rsidR="00295A1B" w:rsidRPr="00295A1B">
        <w:rPr>
          <w:b w:val="0"/>
        </w:rPr>
        <w:instrText xml:space="preserve"> PAGEREF _Toc96987343 \h </w:instrText>
      </w:r>
      <w:r w:rsidR="00295A1B" w:rsidRPr="00295A1B">
        <w:rPr>
          <w:b w:val="0"/>
        </w:rPr>
      </w:r>
      <w:r w:rsidR="00295A1B" w:rsidRPr="00295A1B">
        <w:rPr>
          <w:b w:val="0"/>
        </w:rPr>
        <w:fldChar w:fldCharType="separate"/>
      </w:r>
      <w:r w:rsidR="00756D70">
        <w:rPr>
          <w:b w:val="0"/>
        </w:rPr>
        <w:t>4</w:t>
      </w:r>
      <w:r w:rsidR="00295A1B"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95A1B">
        <w:rPr>
          <w:b w:val="0"/>
        </w:rPr>
        <w:tab/>
      </w:r>
      <w:r w:rsidRPr="00295A1B">
        <w:rPr>
          <w:b w:val="0"/>
        </w:rPr>
        <w:fldChar w:fldCharType="begin"/>
      </w:r>
      <w:r w:rsidRPr="00295A1B">
        <w:rPr>
          <w:b w:val="0"/>
        </w:rPr>
        <w:instrText xml:space="preserve"> PAGEREF _Toc96987344 \h </w:instrText>
      </w:r>
      <w:r w:rsidRPr="00295A1B">
        <w:rPr>
          <w:b w:val="0"/>
        </w:rPr>
      </w:r>
      <w:r w:rsidRPr="00295A1B">
        <w:rPr>
          <w:b w:val="0"/>
        </w:rPr>
        <w:fldChar w:fldCharType="separate"/>
      </w:r>
      <w:r w:rsidR="00756D70">
        <w:rPr>
          <w:b w:val="0"/>
        </w:rPr>
        <w:t>4</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3. Место дисциплины в структуре образовательной программы</w:t>
      </w:r>
      <w:r w:rsidRPr="00295A1B">
        <w:rPr>
          <w:b w:val="0"/>
        </w:rPr>
        <w:tab/>
      </w:r>
      <w:r w:rsidRPr="00295A1B">
        <w:rPr>
          <w:b w:val="0"/>
        </w:rPr>
        <w:fldChar w:fldCharType="begin"/>
      </w:r>
      <w:r w:rsidRPr="00295A1B">
        <w:rPr>
          <w:b w:val="0"/>
        </w:rPr>
        <w:instrText xml:space="preserve"> PAGEREF _Toc96987345 \h </w:instrText>
      </w:r>
      <w:r w:rsidRPr="00295A1B">
        <w:rPr>
          <w:b w:val="0"/>
        </w:rPr>
      </w:r>
      <w:r w:rsidRPr="00295A1B">
        <w:rPr>
          <w:b w:val="0"/>
        </w:rPr>
        <w:fldChar w:fldCharType="separate"/>
      </w:r>
      <w:r w:rsidR="00756D70">
        <w:rPr>
          <w:b w:val="0"/>
        </w:rPr>
        <w:t>7</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color w:val="000000" w:themeColor="text1"/>
        </w:rPr>
        <w:t xml:space="preserve">4. Объем дисциплины </w:t>
      </w:r>
      <w:r w:rsidR="00AE5163" w:rsidRPr="00AE5163">
        <w:rPr>
          <w:b w:val="0"/>
          <w:color w:val="000000" w:themeColor="text1"/>
        </w:rPr>
        <w:t>(</w:t>
      </w:r>
      <w:r w:rsidR="00AE5163">
        <w:rPr>
          <w:b w:val="0"/>
          <w:color w:val="000000" w:themeColor="text1"/>
        </w:rPr>
        <w:t xml:space="preserve">модуля) </w:t>
      </w:r>
      <w:r w:rsidRPr="00295A1B">
        <w:rPr>
          <w:b w:val="0"/>
          <w:color w:val="000000" w:themeColor="text1"/>
        </w:rPr>
        <w:t>в зачетных единицах и</w:t>
      </w:r>
      <w:r w:rsidR="00AE5163">
        <w:rPr>
          <w:b w:val="0"/>
          <w:color w:val="000000" w:themeColor="text1"/>
        </w:rPr>
        <w:t xml:space="preserve"> в</w:t>
      </w:r>
      <w:r w:rsidRPr="00295A1B">
        <w:rPr>
          <w:b w:val="0"/>
          <w:color w:val="000000" w:themeColor="text1"/>
        </w:rPr>
        <w:t xml:space="preserve"> академических часах с выделением объема аудиторной (лекции, семинары) и самостоятельной работы обучающихся</w:t>
      </w:r>
      <w:r w:rsidRPr="00295A1B">
        <w:rPr>
          <w:b w:val="0"/>
        </w:rPr>
        <w:tab/>
      </w:r>
      <w:r w:rsidRPr="00295A1B">
        <w:rPr>
          <w:b w:val="0"/>
        </w:rPr>
        <w:fldChar w:fldCharType="begin"/>
      </w:r>
      <w:r w:rsidRPr="00295A1B">
        <w:rPr>
          <w:b w:val="0"/>
        </w:rPr>
        <w:instrText xml:space="preserve"> PAGEREF _Toc96987346 \h </w:instrText>
      </w:r>
      <w:r w:rsidRPr="00295A1B">
        <w:rPr>
          <w:b w:val="0"/>
        </w:rPr>
      </w:r>
      <w:r w:rsidRPr="00295A1B">
        <w:rPr>
          <w:b w:val="0"/>
        </w:rPr>
        <w:fldChar w:fldCharType="separate"/>
      </w:r>
      <w:r w:rsidR="00756D70">
        <w:rPr>
          <w:b w:val="0"/>
        </w:rPr>
        <w:t>7</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95A1B">
        <w:rPr>
          <w:b w:val="0"/>
        </w:rPr>
        <w:tab/>
      </w:r>
      <w:r w:rsidR="000577F5">
        <w:rPr>
          <w:b w:val="0"/>
        </w:rPr>
        <w:t>7</w:t>
      </w:r>
    </w:p>
    <w:p w:rsidR="00295A1B" w:rsidRPr="00295A1B" w:rsidRDefault="00295A1B">
      <w:pPr>
        <w:pStyle w:val="13"/>
        <w:rPr>
          <w:rFonts w:asciiTheme="minorHAnsi" w:eastAsiaTheme="minorEastAsia" w:hAnsiTheme="minorHAnsi" w:cstheme="minorBidi"/>
          <w:b w:val="0"/>
          <w:sz w:val="22"/>
          <w:szCs w:val="22"/>
        </w:rPr>
      </w:pPr>
      <w:r w:rsidRPr="00295A1B">
        <w:rPr>
          <w:b w:val="0"/>
          <w:bCs/>
        </w:rPr>
        <w:t>5.1. Содержание дисциплины</w:t>
      </w:r>
      <w:r w:rsidRPr="00295A1B">
        <w:rPr>
          <w:b w:val="0"/>
        </w:rPr>
        <w:tab/>
      </w:r>
      <w:r w:rsidR="000577F5">
        <w:rPr>
          <w:b w:val="0"/>
        </w:rPr>
        <w:t>7</w:t>
      </w:r>
    </w:p>
    <w:p w:rsidR="00295A1B" w:rsidRPr="00295A1B" w:rsidRDefault="00295A1B">
      <w:pPr>
        <w:pStyle w:val="13"/>
        <w:rPr>
          <w:rFonts w:asciiTheme="minorHAnsi" w:eastAsiaTheme="minorEastAsia" w:hAnsiTheme="minorHAnsi" w:cstheme="minorBidi"/>
          <w:b w:val="0"/>
          <w:sz w:val="22"/>
          <w:szCs w:val="22"/>
        </w:rPr>
      </w:pPr>
      <w:r w:rsidRPr="00295A1B">
        <w:rPr>
          <w:b w:val="0"/>
          <w:bCs/>
        </w:rPr>
        <w:t>5.2. Учебно-тематический план</w:t>
      </w:r>
      <w:r w:rsidRPr="00295A1B">
        <w:rPr>
          <w:b w:val="0"/>
        </w:rPr>
        <w:tab/>
      </w:r>
      <w:r w:rsidRPr="00295A1B">
        <w:rPr>
          <w:b w:val="0"/>
        </w:rPr>
        <w:fldChar w:fldCharType="begin"/>
      </w:r>
      <w:r w:rsidRPr="00295A1B">
        <w:rPr>
          <w:b w:val="0"/>
        </w:rPr>
        <w:instrText xml:space="preserve"> PAGEREF _Toc96987349 \h </w:instrText>
      </w:r>
      <w:r w:rsidRPr="00295A1B">
        <w:rPr>
          <w:b w:val="0"/>
        </w:rPr>
      </w:r>
      <w:r w:rsidRPr="00295A1B">
        <w:rPr>
          <w:b w:val="0"/>
        </w:rPr>
        <w:fldChar w:fldCharType="separate"/>
      </w:r>
      <w:r w:rsidR="00756D70">
        <w:rPr>
          <w:b w:val="0"/>
        </w:rPr>
        <w:t>10</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5.3. Содержание семинаров, практических занятий</w:t>
      </w:r>
      <w:r w:rsidRPr="00295A1B">
        <w:rPr>
          <w:b w:val="0"/>
        </w:rPr>
        <w:tab/>
      </w:r>
      <w:r w:rsidRPr="00295A1B">
        <w:rPr>
          <w:b w:val="0"/>
        </w:rPr>
        <w:fldChar w:fldCharType="begin"/>
      </w:r>
      <w:r w:rsidRPr="00295A1B">
        <w:rPr>
          <w:b w:val="0"/>
        </w:rPr>
        <w:instrText xml:space="preserve"> PAGEREF _Toc96987350 \h </w:instrText>
      </w:r>
      <w:r w:rsidRPr="00295A1B">
        <w:rPr>
          <w:b w:val="0"/>
        </w:rPr>
      </w:r>
      <w:r w:rsidRPr="00295A1B">
        <w:rPr>
          <w:b w:val="0"/>
        </w:rPr>
        <w:fldChar w:fldCharType="separate"/>
      </w:r>
      <w:r w:rsidR="00756D70">
        <w:rPr>
          <w:b w:val="0"/>
        </w:rPr>
        <w:t>11</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bCs/>
        </w:rPr>
        <w:t>6. Перечень учебно-методического обеспечения для самостоятельной работы обучающихся по дисциплине</w:t>
      </w:r>
      <w:r w:rsidRPr="00295A1B">
        <w:rPr>
          <w:b w:val="0"/>
        </w:rPr>
        <w:tab/>
      </w:r>
      <w:r w:rsidRPr="00295A1B">
        <w:rPr>
          <w:b w:val="0"/>
        </w:rPr>
        <w:fldChar w:fldCharType="begin"/>
      </w:r>
      <w:r w:rsidRPr="00295A1B">
        <w:rPr>
          <w:b w:val="0"/>
        </w:rPr>
        <w:instrText xml:space="preserve"> PAGEREF _Toc96987351 \h </w:instrText>
      </w:r>
      <w:r w:rsidRPr="00295A1B">
        <w:rPr>
          <w:b w:val="0"/>
        </w:rPr>
      </w:r>
      <w:r w:rsidRPr="00295A1B">
        <w:rPr>
          <w:b w:val="0"/>
        </w:rPr>
        <w:fldChar w:fldCharType="separate"/>
      </w:r>
      <w:r w:rsidR="00756D70">
        <w:rPr>
          <w:b w:val="0"/>
        </w:rPr>
        <w:t>1</w:t>
      </w:r>
      <w:r w:rsidR="000577F5">
        <w:rPr>
          <w:b w:val="0"/>
        </w:rPr>
        <w:t>2</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6.1. Перечень вопросов, отводимых на самостоятельное освоение дисциплины, формы внеаудиторной самостоятельной работы</w:t>
      </w:r>
      <w:r w:rsidRPr="00295A1B">
        <w:rPr>
          <w:b w:val="0"/>
        </w:rPr>
        <w:tab/>
      </w:r>
      <w:r w:rsidRPr="00295A1B">
        <w:rPr>
          <w:b w:val="0"/>
        </w:rPr>
        <w:fldChar w:fldCharType="begin"/>
      </w:r>
      <w:r w:rsidRPr="00295A1B">
        <w:rPr>
          <w:b w:val="0"/>
        </w:rPr>
        <w:instrText xml:space="preserve"> PAGEREF _Toc96987352 \h </w:instrText>
      </w:r>
      <w:r w:rsidRPr="00295A1B">
        <w:rPr>
          <w:b w:val="0"/>
        </w:rPr>
      </w:r>
      <w:r w:rsidRPr="00295A1B">
        <w:rPr>
          <w:b w:val="0"/>
        </w:rPr>
        <w:fldChar w:fldCharType="separate"/>
      </w:r>
      <w:r w:rsidR="00756D70">
        <w:rPr>
          <w:b w:val="0"/>
        </w:rPr>
        <w:t>1</w:t>
      </w:r>
      <w:r w:rsidR="000577F5">
        <w:rPr>
          <w:b w:val="0"/>
        </w:rPr>
        <w:t>2</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6.2. Перечень вопросов, заданий, тем для подготовки к текущему контролю</w:t>
      </w:r>
      <w:r w:rsidRPr="00295A1B">
        <w:rPr>
          <w:b w:val="0"/>
        </w:rPr>
        <w:tab/>
      </w:r>
      <w:r w:rsidRPr="00295A1B">
        <w:rPr>
          <w:b w:val="0"/>
        </w:rPr>
        <w:fldChar w:fldCharType="begin"/>
      </w:r>
      <w:r w:rsidRPr="00295A1B">
        <w:rPr>
          <w:b w:val="0"/>
        </w:rPr>
        <w:instrText xml:space="preserve"> PAGEREF _Toc96987353 \h </w:instrText>
      </w:r>
      <w:r w:rsidRPr="00295A1B">
        <w:rPr>
          <w:b w:val="0"/>
        </w:rPr>
      </w:r>
      <w:r w:rsidRPr="00295A1B">
        <w:rPr>
          <w:b w:val="0"/>
        </w:rPr>
        <w:fldChar w:fldCharType="separate"/>
      </w:r>
      <w:r w:rsidR="00756D70">
        <w:rPr>
          <w:b w:val="0"/>
        </w:rPr>
        <w:t>14</w:t>
      </w:r>
      <w:r w:rsidRPr="00295A1B">
        <w:rPr>
          <w:b w:val="0"/>
        </w:rPr>
        <w:fldChar w:fldCharType="end"/>
      </w:r>
    </w:p>
    <w:p w:rsidR="00295A1B" w:rsidRPr="00295A1B" w:rsidRDefault="00295A1B">
      <w:pPr>
        <w:pStyle w:val="13"/>
        <w:rPr>
          <w:rFonts w:asciiTheme="minorHAnsi" w:eastAsiaTheme="minorEastAsia" w:hAnsiTheme="minorHAnsi" w:cstheme="minorBidi"/>
          <w:b w:val="0"/>
          <w:sz w:val="22"/>
          <w:szCs w:val="22"/>
        </w:rPr>
      </w:pPr>
      <w:r w:rsidRPr="00295A1B">
        <w:rPr>
          <w:b w:val="0"/>
        </w:rPr>
        <w:t>7. Фонд оценочных средств для проведения промежуточной аттестации обучающихся по дисциплине</w:t>
      </w:r>
      <w:r w:rsidRPr="00295A1B">
        <w:rPr>
          <w:b w:val="0"/>
        </w:rPr>
        <w:tab/>
      </w:r>
      <w:r w:rsidR="004801EF">
        <w:rPr>
          <w:b w:val="0"/>
        </w:rPr>
        <w:t>16</w:t>
      </w:r>
    </w:p>
    <w:p w:rsidR="00295A1B" w:rsidRPr="00295A1B" w:rsidRDefault="00295A1B">
      <w:pPr>
        <w:pStyle w:val="13"/>
        <w:rPr>
          <w:rFonts w:asciiTheme="minorHAnsi" w:eastAsiaTheme="minorEastAsia" w:hAnsiTheme="minorHAnsi" w:cstheme="minorBidi"/>
          <w:b w:val="0"/>
          <w:sz w:val="22"/>
          <w:szCs w:val="22"/>
        </w:rPr>
      </w:pPr>
      <w:r w:rsidRPr="00295A1B">
        <w:rPr>
          <w:b w:val="0"/>
        </w:rPr>
        <w:t>8. Перечень основной и дополнительной учебной литературы, необходимой для освоения дисциплины</w:t>
      </w:r>
      <w:r w:rsidRPr="00295A1B">
        <w:rPr>
          <w:b w:val="0"/>
        </w:rPr>
        <w:tab/>
      </w:r>
      <w:r w:rsidR="003D494E">
        <w:rPr>
          <w:b w:val="0"/>
        </w:rPr>
        <w:t>29</w:t>
      </w:r>
    </w:p>
    <w:p w:rsidR="00295A1B" w:rsidRPr="00295A1B" w:rsidRDefault="00295A1B">
      <w:pPr>
        <w:pStyle w:val="13"/>
        <w:rPr>
          <w:rFonts w:asciiTheme="minorHAnsi" w:eastAsiaTheme="minorEastAsia" w:hAnsiTheme="minorHAnsi" w:cstheme="minorBidi"/>
          <w:b w:val="0"/>
          <w:sz w:val="22"/>
          <w:szCs w:val="22"/>
        </w:rPr>
      </w:pPr>
      <w:r w:rsidRPr="00295A1B">
        <w:rPr>
          <w:b w:val="0"/>
        </w:rPr>
        <w:t>9. Перечень ресурсов информационно-телекоммуникационной сети «Интернет», необходимых для освоения дисциплины</w:t>
      </w:r>
      <w:r w:rsidRPr="00295A1B">
        <w:rPr>
          <w:b w:val="0"/>
        </w:rPr>
        <w:tab/>
      </w:r>
      <w:r w:rsidR="003D494E">
        <w:rPr>
          <w:b w:val="0"/>
        </w:rPr>
        <w:t>31</w:t>
      </w:r>
    </w:p>
    <w:p w:rsidR="00295A1B" w:rsidRPr="00295A1B" w:rsidRDefault="00295A1B">
      <w:pPr>
        <w:pStyle w:val="13"/>
        <w:rPr>
          <w:rFonts w:asciiTheme="minorHAnsi" w:eastAsiaTheme="minorEastAsia" w:hAnsiTheme="minorHAnsi" w:cstheme="minorBidi"/>
          <w:b w:val="0"/>
          <w:sz w:val="22"/>
          <w:szCs w:val="22"/>
        </w:rPr>
      </w:pPr>
      <w:r w:rsidRPr="00295A1B">
        <w:rPr>
          <w:b w:val="0"/>
        </w:rPr>
        <w:t>10. Методические указания для обучающихся по освоению дисциплины</w:t>
      </w:r>
      <w:r w:rsidRPr="00295A1B">
        <w:rPr>
          <w:b w:val="0"/>
        </w:rPr>
        <w:tab/>
      </w:r>
      <w:r w:rsidR="003D494E">
        <w:rPr>
          <w:b w:val="0"/>
        </w:rPr>
        <w:t>32</w:t>
      </w:r>
    </w:p>
    <w:p w:rsidR="00295A1B" w:rsidRPr="00295A1B" w:rsidRDefault="00295A1B">
      <w:pPr>
        <w:pStyle w:val="13"/>
        <w:rPr>
          <w:rFonts w:asciiTheme="minorHAnsi" w:eastAsiaTheme="minorEastAsia" w:hAnsiTheme="minorHAnsi" w:cstheme="minorBidi"/>
          <w:b w:val="0"/>
          <w:sz w:val="22"/>
          <w:szCs w:val="22"/>
        </w:rPr>
      </w:pPr>
      <w:r w:rsidRPr="00295A1B">
        <w:rPr>
          <w:b w:val="0"/>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95A1B">
        <w:rPr>
          <w:b w:val="0"/>
        </w:rPr>
        <w:tab/>
      </w:r>
      <w:r w:rsidR="005A4A95">
        <w:rPr>
          <w:b w:val="0"/>
        </w:rPr>
        <w:t>3</w:t>
      </w:r>
      <w:r w:rsidR="000577F5">
        <w:rPr>
          <w:b w:val="0"/>
        </w:rPr>
        <w:t>7</w:t>
      </w:r>
    </w:p>
    <w:p w:rsidR="00295A1B" w:rsidRPr="00295A1B" w:rsidRDefault="00295A1B">
      <w:pPr>
        <w:pStyle w:val="13"/>
        <w:rPr>
          <w:rFonts w:asciiTheme="minorHAnsi" w:eastAsiaTheme="minorEastAsia" w:hAnsiTheme="minorHAnsi" w:cstheme="minorBidi"/>
          <w:b w:val="0"/>
          <w:sz w:val="22"/>
          <w:szCs w:val="22"/>
        </w:rPr>
      </w:pPr>
      <w:r w:rsidRPr="00295A1B">
        <w:rPr>
          <w:b w:val="0"/>
          <w:bCs/>
        </w:rPr>
        <w:t>12. Описание материально-технической базы, необходимой для осуществления образовательного процесса по дисциплине.</w:t>
      </w:r>
      <w:r w:rsidRPr="00295A1B">
        <w:rPr>
          <w:b w:val="0"/>
        </w:rPr>
        <w:tab/>
      </w:r>
      <w:r w:rsidR="005A4A95">
        <w:rPr>
          <w:b w:val="0"/>
        </w:rPr>
        <w:t>3</w:t>
      </w:r>
      <w:r w:rsidR="000577F5">
        <w:rPr>
          <w:b w:val="0"/>
        </w:rPr>
        <w:t>8</w:t>
      </w:r>
    </w:p>
    <w:p w:rsidR="00FA3B34" w:rsidRDefault="00BA563C" w:rsidP="00CE1575">
      <w:pPr>
        <w:spacing w:line="360" w:lineRule="auto"/>
        <w:jc w:val="center"/>
        <w:rPr>
          <w:sz w:val="28"/>
          <w:szCs w:val="28"/>
        </w:rPr>
      </w:pPr>
      <w:r w:rsidRPr="00295A1B">
        <w:rPr>
          <w:sz w:val="28"/>
          <w:szCs w:val="28"/>
        </w:rPr>
        <w:fldChar w:fldCharType="end"/>
      </w:r>
    </w:p>
    <w:p w:rsidR="00AE5163" w:rsidRPr="00914E1F" w:rsidRDefault="00AE5163" w:rsidP="00CE1575">
      <w:pPr>
        <w:spacing w:line="360" w:lineRule="auto"/>
        <w:jc w:val="center"/>
        <w:rPr>
          <w:sz w:val="28"/>
          <w:szCs w:val="28"/>
        </w:rPr>
        <w:sectPr w:rsidR="00AE5163" w:rsidRPr="00914E1F" w:rsidSect="008F1641">
          <w:pgSz w:w="11906" w:h="16838"/>
          <w:pgMar w:top="1134" w:right="566" w:bottom="1134" w:left="1134" w:header="709" w:footer="709" w:gutter="0"/>
          <w:cols w:space="708"/>
          <w:docGrid w:linePitch="360"/>
        </w:sectPr>
      </w:pPr>
    </w:p>
    <w:p w:rsidR="00032894" w:rsidRPr="00A01595" w:rsidRDefault="00032894" w:rsidP="001D5AB8">
      <w:pPr>
        <w:spacing w:line="360" w:lineRule="auto"/>
        <w:outlineLvl w:val="0"/>
        <w:rPr>
          <w:b/>
          <w:sz w:val="28"/>
          <w:szCs w:val="28"/>
        </w:rPr>
      </w:pPr>
      <w:bookmarkStart w:id="7" w:name="_Toc96987343"/>
      <w:r w:rsidRPr="00A01595">
        <w:rPr>
          <w:b/>
          <w:sz w:val="28"/>
          <w:szCs w:val="28"/>
        </w:rPr>
        <w:lastRenderedPageBreak/>
        <w:t>1. Наименование</w:t>
      </w:r>
      <w:r>
        <w:rPr>
          <w:b/>
          <w:sz w:val="28"/>
          <w:szCs w:val="28"/>
        </w:rPr>
        <w:t xml:space="preserve"> </w:t>
      </w:r>
      <w:r w:rsidRPr="00A01595">
        <w:rPr>
          <w:b/>
          <w:sz w:val="28"/>
          <w:szCs w:val="28"/>
        </w:rPr>
        <w:t>дисциплины</w:t>
      </w:r>
      <w:bookmarkEnd w:id="0"/>
      <w:bookmarkEnd w:id="1"/>
      <w:bookmarkEnd w:id="2"/>
      <w:bookmarkEnd w:id="7"/>
    </w:p>
    <w:p w:rsidR="00032894" w:rsidRDefault="00032894" w:rsidP="00032894">
      <w:pPr>
        <w:tabs>
          <w:tab w:val="left" w:pos="993"/>
        </w:tabs>
        <w:spacing w:line="360" w:lineRule="auto"/>
        <w:ind w:firstLine="709"/>
        <w:jc w:val="both"/>
        <w:rPr>
          <w:sz w:val="28"/>
          <w:szCs w:val="28"/>
        </w:rPr>
      </w:pPr>
      <w:r w:rsidRPr="00C56DAD">
        <w:rPr>
          <w:sz w:val="28"/>
          <w:szCs w:val="28"/>
        </w:rPr>
        <w:t>Дисцип</w:t>
      </w:r>
      <w:r w:rsidRPr="00FA08F9">
        <w:rPr>
          <w:sz w:val="28"/>
          <w:szCs w:val="28"/>
        </w:rPr>
        <w:t xml:space="preserve">лина </w:t>
      </w:r>
      <w:r w:rsidR="00BB3BD0" w:rsidRPr="00BB3BD0">
        <w:rPr>
          <w:sz w:val="28"/>
          <w:szCs w:val="28"/>
        </w:rPr>
        <w:t>«Банкинг в цифровой экономике»</w:t>
      </w:r>
      <w:r>
        <w:rPr>
          <w:sz w:val="28"/>
          <w:szCs w:val="28"/>
        </w:rPr>
        <w:t>.</w:t>
      </w:r>
    </w:p>
    <w:p w:rsidR="00CE1575" w:rsidRDefault="00CE1575" w:rsidP="00CE1575">
      <w:pPr>
        <w:rPr>
          <w:sz w:val="32"/>
          <w:szCs w:val="32"/>
        </w:rPr>
      </w:pPr>
      <w:bookmarkStart w:id="8" w:name="_Toc413754960"/>
    </w:p>
    <w:p w:rsidR="00CE1575" w:rsidRPr="006B7557" w:rsidRDefault="00CE1575" w:rsidP="00C45A1F">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000000" w:themeColor="text1"/>
          <w:sz w:val="32"/>
          <w:szCs w:val="32"/>
        </w:rPr>
      </w:pPr>
      <w:bookmarkStart w:id="9" w:name="_Toc511925795"/>
      <w:bookmarkStart w:id="10" w:name="_Toc519523353"/>
      <w:bookmarkStart w:id="11" w:name="_Toc96987344"/>
      <w:bookmarkEnd w:id="8"/>
      <w:r w:rsidRPr="00C45A1F">
        <w:rPr>
          <w:rFonts w:ascii="Times New Roman" w:hAnsi="Times New Roman" w:cs="Times New Roman"/>
          <w:b/>
          <w:sz w:val="28"/>
          <w:szCs w:val="28"/>
        </w:rPr>
        <w:t xml:space="preserve">2. </w:t>
      </w:r>
      <w:bookmarkEnd w:id="9"/>
      <w:bookmarkEnd w:id="10"/>
      <w:r w:rsidR="007C65F2" w:rsidRPr="007C65F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rsidR="007C65F2" w:rsidRPr="007C65F2">
        <w:rPr>
          <w:rFonts w:ascii="Times New Roman" w:hAnsi="Times New Roman" w:cs="Times New Roman"/>
          <w:b/>
          <w:sz w:val="28"/>
          <w:szCs w:val="28"/>
        </w:rPr>
        <w:t xml:space="preserve"> </w:t>
      </w:r>
    </w:p>
    <w:p w:rsidR="00032894" w:rsidRPr="006B7557"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000000" w:themeColor="text1"/>
          <w:sz w:val="28"/>
          <w:szCs w:val="28"/>
        </w:rPr>
      </w:pPr>
    </w:p>
    <w:p w:rsidR="00032894"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sz w:val="28"/>
          <w:szCs w:val="28"/>
        </w:rPr>
      </w:pPr>
      <w:r w:rsidRPr="00CF0118">
        <w:rPr>
          <w:rFonts w:ascii="Times New Roman" w:hAnsi="Times New Roman" w:cs="Times New Roman"/>
          <w:sz w:val="28"/>
          <w:szCs w:val="28"/>
        </w:rPr>
        <w:t xml:space="preserve">Процесс изучения дисциплины </w:t>
      </w:r>
      <w:r w:rsidR="00BB3BD0" w:rsidRPr="00BB3BD0">
        <w:rPr>
          <w:rFonts w:ascii="Times New Roman" w:hAnsi="Times New Roman"/>
          <w:sz w:val="28"/>
          <w:szCs w:val="28"/>
        </w:rPr>
        <w:t>«Банкинг в цифровой экономике»</w:t>
      </w:r>
      <w:r>
        <w:rPr>
          <w:rFonts w:ascii="Times New Roman" w:hAnsi="Times New Roman"/>
          <w:sz w:val="28"/>
          <w:szCs w:val="28"/>
        </w:rPr>
        <w:t xml:space="preserve"> </w:t>
      </w:r>
      <w:r>
        <w:rPr>
          <w:rFonts w:ascii="Times New Roman" w:hAnsi="Times New Roman" w:cs="Times New Roman"/>
          <w:sz w:val="28"/>
          <w:szCs w:val="28"/>
        </w:rPr>
        <w:t xml:space="preserve">в совокупности с другими дисциплинами </w:t>
      </w:r>
      <w:r w:rsidRPr="00512864">
        <w:rPr>
          <w:rFonts w:ascii="Times New Roman" w:hAnsi="Times New Roman" w:cs="Times New Roman"/>
          <w:sz w:val="28"/>
          <w:szCs w:val="28"/>
        </w:rPr>
        <w:t>обеспечивает инструментарий фор</w:t>
      </w:r>
      <w:r>
        <w:rPr>
          <w:rFonts w:ascii="Times New Roman" w:hAnsi="Times New Roman" w:cs="Times New Roman"/>
          <w:sz w:val="28"/>
          <w:szCs w:val="28"/>
        </w:rPr>
        <w:t>м</w:t>
      </w:r>
      <w:r w:rsidR="009633AF">
        <w:rPr>
          <w:rFonts w:ascii="Times New Roman" w:hAnsi="Times New Roman" w:cs="Times New Roman"/>
          <w:sz w:val="28"/>
          <w:szCs w:val="28"/>
        </w:rPr>
        <w:t xml:space="preserve">ирования следующих компетенций. </w:t>
      </w:r>
    </w:p>
    <w:p w:rsidR="00F603B0" w:rsidRPr="00F603B0" w:rsidRDefault="00F603B0" w:rsidP="00F603B0">
      <w:pPr>
        <w:widowControl w:val="0"/>
        <w:tabs>
          <w:tab w:val="left" w:pos="540"/>
        </w:tabs>
        <w:autoSpaceDE w:val="0"/>
        <w:autoSpaceDN w:val="0"/>
        <w:adjustRightInd w:val="0"/>
        <w:contextualSpacing/>
        <w:jc w:val="both"/>
        <w:rPr>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14"/>
        <w:gridCol w:w="2880"/>
        <w:gridCol w:w="3837"/>
      </w:tblGrid>
      <w:tr w:rsidR="001D5AB8" w:rsidRPr="00F603B0" w:rsidTr="00610E2F">
        <w:tc>
          <w:tcPr>
            <w:tcW w:w="113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rPr>
                <w:b/>
              </w:rPr>
            </w:pPr>
            <w:r w:rsidRPr="00F603B0">
              <w:rPr>
                <w:b/>
              </w:rPr>
              <w:t>Код компетенции</w:t>
            </w:r>
          </w:p>
        </w:tc>
        <w:tc>
          <w:tcPr>
            <w:tcW w:w="221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rPr>
                <w:b/>
              </w:rPr>
            </w:pPr>
            <w:r w:rsidRPr="00F603B0">
              <w:rPr>
                <w:b/>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rPr>
                <w:b/>
              </w:rPr>
            </w:pPr>
            <w:r w:rsidRPr="00F603B0">
              <w:rPr>
                <w:b/>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rsidR="001D5AB8" w:rsidRPr="001D5AB8" w:rsidRDefault="001D5AB8" w:rsidP="001D5AB8">
            <w:pPr>
              <w:tabs>
                <w:tab w:val="left" w:pos="540"/>
              </w:tabs>
              <w:contextualSpacing/>
              <w:jc w:val="both"/>
              <w:rPr>
                <w:b/>
              </w:rPr>
            </w:pPr>
            <w:r w:rsidRPr="001D5AB8">
              <w:rPr>
                <w:b/>
              </w:rPr>
              <w:t>Результаты обучения (умения и знания), соотнесенные с индикаторами достижения компетенции</w:t>
            </w:r>
          </w:p>
        </w:tc>
      </w:tr>
      <w:tr w:rsidR="001D5AB8" w:rsidRPr="00F603B0" w:rsidTr="00610E2F">
        <w:tc>
          <w:tcPr>
            <w:tcW w:w="113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rPr>
                <w:b/>
              </w:rPr>
            </w:pPr>
            <w:r w:rsidRPr="00F603B0">
              <w:rPr>
                <w:b/>
              </w:rPr>
              <w:t>ДКН-1</w:t>
            </w:r>
          </w:p>
        </w:tc>
        <w:tc>
          <w:tcPr>
            <w:tcW w:w="221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jc w:val="both"/>
              <w:rPr>
                <w:color w:val="000000"/>
              </w:rPr>
            </w:pPr>
            <w:r w:rsidRPr="00F603B0">
              <w:rPr>
                <w:color w:val="000000"/>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w:t>
            </w:r>
          </w:p>
        </w:tc>
        <w:tc>
          <w:tcPr>
            <w:tcW w:w="2880"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shd w:val="clear" w:color="auto" w:fill="FFFFFF"/>
              <w:jc w:val="both"/>
              <w:rPr>
                <w:color w:val="000000"/>
              </w:rPr>
            </w:pPr>
            <w:r w:rsidRPr="00F603B0">
              <w:rPr>
                <w:color w:val="000000"/>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rPr>
                <w:color w:val="000000"/>
              </w:rPr>
            </w:pPr>
          </w:p>
          <w:p w:rsidR="001D5AB8" w:rsidRPr="00F603B0" w:rsidRDefault="001D5AB8" w:rsidP="001D5AB8">
            <w:pPr>
              <w:jc w:val="both"/>
            </w:pPr>
            <w:r w:rsidRPr="00F603B0">
              <w:rPr>
                <w:color w:val="000000"/>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837"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993"/>
              </w:tabs>
              <w:jc w:val="both"/>
            </w:pPr>
            <w:r w:rsidRPr="00F603B0">
              <w:t xml:space="preserve">1. </w:t>
            </w:r>
          </w:p>
          <w:p w:rsidR="001D5AB8" w:rsidRPr="00F603B0" w:rsidRDefault="001D5AB8" w:rsidP="001D5AB8">
            <w:pPr>
              <w:tabs>
                <w:tab w:val="left" w:pos="993"/>
              </w:tabs>
              <w:jc w:val="both"/>
            </w:pPr>
            <w:r w:rsidRPr="00F603B0">
              <w:rPr>
                <w:b/>
                <w:i/>
              </w:rPr>
              <w:t>знать</w:t>
            </w:r>
            <w:r w:rsidRPr="00F603B0">
              <w:rPr>
                <w:b/>
              </w:rPr>
              <w:t>:</w:t>
            </w:r>
            <w:r w:rsidRPr="00F603B0">
              <w:t xml:space="preserve"> современные методы проведения маркетинговых исследований при разработке мер по выработке эффективных решений проблем текущей деятельности при разработке и внедрении современных банковских продуктов и услуг; </w:t>
            </w:r>
          </w:p>
          <w:p w:rsidR="001D5AB8" w:rsidRPr="00F603B0" w:rsidRDefault="001D5AB8" w:rsidP="001D5AB8">
            <w:pPr>
              <w:tabs>
                <w:tab w:val="left" w:pos="993"/>
              </w:tabs>
              <w:jc w:val="both"/>
            </w:pPr>
            <w:r w:rsidRPr="00F603B0">
              <w:rPr>
                <w:b/>
                <w:i/>
              </w:rPr>
              <w:t xml:space="preserve">уметь: </w:t>
            </w:r>
            <w:r w:rsidRPr="00F603B0">
              <w:t>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 при разработке и внедрении современных банковских продуктов и услуг;</w:t>
            </w:r>
          </w:p>
          <w:p w:rsidR="001D5AB8" w:rsidRPr="00F603B0" w:rsidRDefault="001D5AB8" w:rsidP="001D5AB8">
            <w:pPr>
              <w:tabs>
                <w:tab w:val="left" w:pos="993"/>
              </w:tabs>
              <w:jc w:val="both"/>
            </w:pPr>
          </w:p>
          <w:p w:rsidR="001D5AB8" w:rsidRPr="00F603B0" w:rsidRDefault="001D5AB8" w:rsidP="001D5AB8">
            <w:pPr>
              <w:tabs>
                <w:tab w:val="left" w:pos="993"/>
              </w:tabs>
              <w:jc w:val="both"/>
            </w:pPr>
            <w:r w:rsidRPr="00F603B0">
              <w:t xml:space="preserve">2. </w:t>
            </w:r>
          </w:p>
          <w:p w:rsidR="001D5AB8" w:rsidRPr="00F603B0" w:rsidRDefault="001D5AB8" w:rsidP="001D5AB8">
            <w:pPr>
              <w:tabs>
                <w:tab w:val="left" w:pos="993"/>
              </w:tabs>
              <w:jc w:val="both"/>
            </w:pPr>
            <w:r w:rsidRPr="00F603B0">
              <w:rPr>
                <w:b/>
                <w:i/>
              </w:rPr>
              <w:t>знать</w:t>
            </w:r>
            <w:r w:rsidRPr="00F603B0">
              <w:rPr>
                <w:b/>
              </w:rPr>
              <w:t>:</w:t>
            </w:r>
            <w:r w:rsidRPr="00F603B0">
              <w:t xml:space="preserve"> направления инновационного развития кредитных организаций и приемы оформления результатов анализа и оценки в форме экспертно-аналитических заключений и научных публикаций при разработке и внедрении современных банковских продуктов и услуг;</w:t>
            </w:r>
          </w:p>
          <w:p w:rsidR="001D5AB8" w:rsidRPr="00F603B0" w:rsidRDefault="001D5AB8" w:rsidP="001D5AB8">
            <w:pPr>
              <w:tabs>
                <w:tab w:val="left" w:pos="993"/>
              </w:tabs>
              <w:jc w:val="both"/>
            </w:pPr>
            <w:r w:rsidRPr="00F603B0">
              <w:rPr>
                <w:b/>
                <w:i/>
              </w:rPr>
              <w:t>уметь</w:t>
            </w:r>
            <w:r w:rsidRPr="00F603B0">
              <w:rPr>
                <w:b/>
              </w:rPr>
              <w:t>:</w:t>
            </w:r>
            <w:r w:rsidRPr="00F603B0">
              <w:t xml:space="preserve"> определить и разработать направления инновационного развития кредитных организаций, </w:t>
            </w:r>
            <w:r w:rsidRPr="00F603B0">
              <w:lastRenderedPageBreak/>
              <w:t>оформить результаты анализа и оценки в форме экспертно-аналитических заключений и научных публикаций при разработке и внедрении современных банковских продуктов и услуг</w:t>
            </w:r>
            <w:r w:rsidR="008C33BC">
              <w:t>.</w:t>
            </w:r>
            <w:r w:rsidRPr="00F603B0">
              <w:t xml:space="preserve">  </w:t>
            </w:r>
          </w:p>
          <w:p w:rsidR="001D5AB8" w:rsidRPr="00F603B0" w:rsidRDefault="001D5AB8" w:rsidP="001D5AB8">
            <w:pPr>
              <w:autoSpaceDE w:val="0"/>
              <w:autoSpaceDN w:val="0"/>
              <w:adjustRightInd w:val="0"/>
              <w:jc w:val="both"/>
              <w:rPr>
                <w:rFonts w:eastAsia="MS Mincho"/>
                <w:color w:val="000000"/>
                <w:highlight w:val="yellow"/>
              </w:rPr>
            </w:pPr>
          </w:p>
        </w:tc>
      </w:tr>
      <w:tr w:rsidR="001D5AB8" w:rsidRPr="00F603B0" w:rsidTr="00610E2F">
        <w:tc>
          <w:tcPr>
            <w:tcW w:w="113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rPr>
                <w:b/>
              </w:rPr>
            </w:pPr>
            <w:r w:rsidRPr="00F603B0">
              <w:rPr>
                <w:b/>
              </w:rPr>
              <w:lastRenderedPageBreak/>
              <w:t>ДКН- 4</w:t>
            </w:r>
          </w:p>
        </w:tc>
        <w:tc>
          <w:tcPr>
            <w:tcW w:w="221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contextualSpacing/>
              <w:jc w:val="both"/>
              <w:rPr>
                <w:rFonts w:eastAsia="Calibri"/>
              </w:rPr>
            </w:pPr>
            <w:r w:rsidRPr="00F603B0">
              <w:rPr>
                <w:rFonts w:eastAsia="Calibri"/>
              </w:rP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развития киберпреступности </w:t>
            </w:r>
          </w:p>
        </w:tc>
        <w:tc>
          <w:tcPr>
            <w:tcW w:w="2880"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widowControl w:val="0"/>
              <w:numPr>
                <w:ilvl w:val="0"/>
                <w:numId w:val="4"/>
              </w:numPr>
              <w:autoSpaceDE w:val="0"/>
              <w:autoSpaceDN w:val="0"/>
              <w:adjustRightInd w:val="0"/>
              <w:ind w:left="0" w:firstLine="0"/>
              <w:contextualSpacing/>
              <w:jc w:val="both"/>
            </w:pPr>
            <w:r w:rsidRPr="00F603B0">
              <w:t>Владеет современными инструментами и методами обеспечения информационной безопасности кредитной организации</w:t>
            </w:r>
          </w:p>
          <w:p w:rsidR="001D5AB8" w:rsidRPr="00F603B0" w:rsidRDefault="001D5AB8" w:rsidP="001D5AB8">
            <w:pPr>
              <w:contextualSpacing/>
              <w:jc w:val="both"/>
            </w:pPr>
          </w:p>
          <w:p w:rsidR="001D5AB8" w:rsidRPr="00F603B0" w:rsidRDefault="001D5AB8" w:rsidP="001D5AB8">
            <w:pPr>
              <w:contextualSpacing/>
              <w:jc w:val="both"/>
            </w:pPr>
          </w:p>
          <w:p w:rsidR="001D5AB8" w:rsidRPr="00F603B0" w:rsidRDefault="001D5AB8" w:rsidP="001D5AB8">
            <w:pPr>
              <w:contextualSpacing/>
              <w:jc w:val="both"/>
            </w:pPr>
          </w:p>
          <w:p w:rsidR="001D5AB8" w:rsidRPr="00F603B0" w:rsidRDefault="001D5AB8" w:rsidP="001D5AB8">
            <w:pPr>
              <w:contextualSpacing/>
              <w:jc w:val="both"/>
            </w:pPr>
          </w:p>
          <w:p w:rsidR="001D5AB8" w:rsidRPr="00F603B0" w:rsidRDefault="001D5AB8" w:rsidP="001D5AB8">
            <w:pPr>
              <w:contextualSpacing/>
              <w:jc w:val="both"/>
            </w:pPr>
          </w:p>
          <w:p w:rsidR="001D5AB8" w:rsidRPr="00F603B0" w:rsidRDefault="001D5AB8" w:rsidP="001D5AB8">
            <w:pPr>
              <w:contextualSpacing/>
              <w:jc w:val="both"/>
            </w:pPr>
          </w:p>
          <w:p w:rsidR="001D5AB8" w:rsidRPr="00F603B0" w:rsidRDefault="001D5AB8" w:rsidP="001D5AB8">
            <w:pPr>
              <w:contextualSpacing/>
              <w:jc w:val="both"/>
            </w:pPr>
          </w:p>
          <w:p w:rsidR="001D5AB8" w:rsidRPr="00610E2F" w:rsidRDefault="001D5AB8" w:rsidP="001D5AB8">
            <w:pPr>
              <w:contextualSpacing/>
              <w:jc w:val="both"/>
            </w:pPr>
          </w:p>
          <w:p w:rsidR="001D5AB8" w:rsidRPr="008049DF" w:rsidRDefault="001D5AB8" w:rsidP="001D5AB8">
            <w:pPr>
              <w:contextualSpacing/>
              <w:jc w:val="both"/>
            </w:pPr>
          </w:p>
          <w:p w:rsidR="001D5AB8" w:rsidRPr="008049DF" w:rsidRDefault="001D5AB8" w:rsidP="001D5AB8">
            <w:pPr>
              <w:contextualSpacing/>
              <w:jc w:val="both"/>
            </w:pPr>
          </w:p>
          <w:p w:rsidR="001D5AB8" w:rsidRPr="00F603B0" w:rsidRDefault="001D5AB8" w:rsidP="001D5AB8">
            <w:pPr>
              <w:widowControl w:val="0"/>
              <w:numPr>
                <w:ilvl w:val="0"/>
                <w:numId w:val="4"/>
              </w:numPr>
              <w:autoSpaceDE w:val="0"/>
              <w:autoSpaceDN w:val="0"/>
              <w:adjustRightInd w:val="0"/>
              <w:ind w:left="0" w:firstLine="0"/>
              <w:contextualSpacing/>
              <w:jc w:val="both"/>
              <w:rPr>
                <w:rFonts w:eastAsia="Calibri"/>
              </w:rPr>
            </w:pPr>
            <w:r w:rsidRPr="00F603B0">
              <w:rPr>
                <w:rFonts w:eastAsia="Calibri"/>
              </w:rPr>
              <w:t>Демонстрирует умение формировать стратегии развития 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организаций.</w:t>
            </w:r>
          </w:p>
        </w:tc>
        <w:tc>
          <w:tcPr>
            <w:tcW w:w="3837"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993"/>
              </w:tabs>
              <w:jc w:val="both"/>
            </w:pPr>
            <w:r w:rsidRPr="00F603B0">
              <w:t xml:space="preserve">1. </w:t>
            </w:r>
          </w:p>
          <w:p w:rsidR="001D5AB8" w:rsidRPr="00F603B0" w:rsidRDefault="001D5AB8" w:rsidP="001D5AB8">
            <w:pPr>
              <w:tabs>
                <w:tab w:val="left" w:pos="993"/>
              </w:tabs>
              <w:jc w:val="both"/>
            </w:pPr>
            <w:r w:rsidRPr="00F603B0">
              <w:rPr>
                <w:b/>
                <w:i/>
              </w:rPr>
              <w:t>знать</w:t>
            </w:r>
            <w:r w:rsidRPr="00F603B0">
              <w:rPr>
                <w:b/>
              </w:rPr>
              <w:t>:</w:t>
            </w:r>
            <w:r w:rsidRPr="00F603B0">
              <w:t xml:space="preserve"> методики выявления, идентификации и квалификации рисков нарушения информационной безопасности кредитной организации при разработке и внедрении новых продуктов и услуг;</w:t>
            </w:r>
          </w:p>
          <w:p w:rsidR="001D5AB8" w:rsidRPr="00F603B0" w:rsidRDefault="001D5AB8" w:rsidP="001D5AB8">
            <w:pPr>
              <w:tabs>
                <w:tab w:val="left" w:pos="993"/>
              </w:tabs>
              <w:jc w:val="both"/>
            </w:pPr>
            <w:r w:rsidRPr="00F603B0">
              <w:rPr>
                <w:b/>
                <w:i/>
              </w:rPr>
              <w:t>уметь</w:t>
            </w:r>
            <w:r w:rsidRPr="00F603B0">
              <w:rPr>
                <w:b/>
              </w:rPr>
              <w:t>:</w:t>
            </w:r>
            <w:r w:rsidRPr="00F603B0">
              <w:t xml:space="preserve"> разработать и применить методики выявления, идентификации и нейтрализации рисков нарушения информационной безопасности кредитной организации при разработке и внедрении новых продуктов и услуг</w:t>
            </w:r>
            <w:r w:rsidR="000577F5">
              <w:t>;</w:t>
            </w:r>
          </w:p>
          <w:p w:rsidR="001D5AB8" w:rsidRPr="008049DF" w:rsidRDefault="001D5AB8" w:rsidP="001D5AB8">
            <w:pPr>
              <w:tabs>
                <w:tab w:val="left" w:pos="993"/>
              </w:tabs>
              <w:jc w:val="both"/>
            </w:pPr>
          </w:p>
          <w:p w:rsidR="001D5AB8" w:rsidRPr="00F603B0" w:rsidRDefault="001D5AB8" w:rsidP="001D5AB8">
            <w:pPr>
              <w:tabs>
                <w:tab w:val="left" w:pos="993"/>
              </w:tabs>
              <w:jc w:val="both"/>
            </w:pPr>
            <w:r w:rsidRPr="00F603B0">
              <w:t xml:space="preserve">2. </w:t>
            </w:r>
          </w:p>
          <w:p w:rsidR="001D5AB8" w:rsidRPr="00F603B0" w:rsidRDefault="001D5AB8" w:rsidP="001D5AB8">
            <w:pPr>
              <w:tabs>
                <w:tab w:val="left" w:pos="993"/>
              </w:tabs>
              <w:jc w:val="both"/>
            </w:pPr>
            <w:r w:rsidRPr="00F603B0">
              <w:rPr>
                <w:b/>
                <w:i/>
              </w:rPr>
              <w:t>знать</w:t>
            </w:r>
            <w:r w:rsidRPr="00F603B0">
              <w:rPr>
                <w:b/>
              </w:rPr>
              <w:t>:</w:t>
            </w:r>
            <w:r w:rsidRPr="00F603B0">
              <w:t xml:space="preserve"> приемы разработки стратегии развития кредитной организации, новых банковских продуктов и услуг, проектов внедрения современных банковских продуктов и услуг;</w:t>
            </w:r>
          </w:p>
          <w:p w:rsidR="001D5AB8" w:rsidRPr="00F603B0" w:rsidRDefault="001D5AB8" w:rsidP="001D5AB8">
            <w:pPr>
              <w:tabs>
                <w:tab w:val="left" w:pos="993"/>
              </w:tabs>
              <w:jc w:val="both"/>
            </w:pPr>
            <w:r w:rsidRPr="00F603B0">
              <w:rPr>
                <w:b/>
                <w:i/>
              </w:rPr>
              <w:t>уметь</w:t>
            </w:r>
            <w:r w:rsidRPr="00F603B0">
              <w:rPr>
                <w:b/>
              </w:rPr>
              <w:t xml:space="preserve">: </w:t>
            </w:r>
            <w:r w:rsidRPr="00F603B0">
              <w:t xml:space="preserve">разработать стратегию развития кредитной организации, внести профессионально обоснованные предложения по координации стратегического и финансового планирования в кредитной организаций, выполнить проект по </w:t>
            </w:r>
            <w:r w:rsidR="008C33BC" w:rsidRPr="00F603B0">
              <w:t>внедрению современных</w:t>
            </w:r>
            <w:r w:rsidRPr="00F603B0">
              <w:t xml:space="preserve"> банковских продуктов и услуг</w:t>
            </w:r>
            <w:r w:rsidR="008C33BC">
              <w:t>.</w:t>
            </w:r>
            <w:r w:rsidRPr="00F603B0">
              <w:t xml:space="preserve"> </w:t>
            </w:r>
          </w:p>
          <w:p w:rsidR="001D5AB8" w:rsidRPr="00F603B0" w:rsidRDefault="001D5AB8" w:rsidP="001D5AB8">
            <w:pPr>
              <w:tabs>
                <w:tab w:val="left" w:pos="293"/>
              </w:tabs>
              <w:jc w:val="both"/>
              <w:rPr>
                <w:color w:val="000000"/>
              </w:rPr>
            </w:pPr>
          </w:p>
        </w:tc>
      </w:tr>
      <w:tr w:rsidR="001D5AB8" w:rsidRPr="00F603B0" w:rsidTr="00610E2F">
        <w:tc>
          <w:tcPr>
            <w:tcW w:w="113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540"/>
              </w:tabs>
              <w:jc w:val="both"/>
              <w:rPr>
                <w:b/>
              </w:rPr>
            </w:pPr>
            <w:r w:rsidRPr="00F603B0">
              <w:rPr>
                <w:b/>
              </w:rPr>
              <w:t>ПКН-2</w:t>
            </w:r>
          </w:p>
        </w:tc>
        <w:tc>
          <w:tcPr>
            <w:tcW w:w="2214"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jc w:val="both"/>
              <w:rPr>
                <w:color w:val="000000"/>
              </w:rPr>
            </w:pPr>
            <w:r w:rsidRPr="00F603B0">
              <w:rPr>
                <w:color w:val="000000"/>
              </w:rPr>
              <w:t xml:space="preserve">Способность применять продвинутые современные инструменты и методы анализа финансово-кредитной сферы, финансов </w:t>
            </w:r>
            <w:r w:rsidRPr="00F603B0">
              <w:rPr>
                <w:color w:val="000000"/>
              </w:rPr>
              <w:lastRenderedPageBreak/>
              <w:t xml:space="preserve">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F603B0">
              <w:rPr>
                <w:color w:val="000000"/>
              </w:rPr>
              <w:t>Финтеха</w:t>
            </w:r>
            <w:proofErr w:type="spellEnd"/>
            <w:r w:rsidRPr="00F603B0">
              <w:rPr>
                <w:color w:val="000000"/>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80"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jc w:val="both"/>
            </w:pPr>
            <w:r w:rsidRPr="00F603B0">
              <w:lastRenderedPageBreak/>
              <w:t xml:space="preserve">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w:t>
            </w:r>
            <w:r w:rsidRPr="00F603B0">
              <w:lastRenderedPageBreak/>
              <w:t>финансово-кредитной сферы.</w:t>
            </w: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r w:rsidRPr="00F603B0">
              <w:t>2. Демонстрирует способность решения проектно-экономических задач в профессиональной деятельности.</w:t>
            </w: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r w:rsidRPr="00F603B0">
              <w:t xml:space="preserve">3. Демонстрирует освоение инструментов </w:t>
            </w:r>
            <w:proofErr w:type="spellStart"/>
            <w:r w:rsidRPr="00F603B0">
              <w:t>Финтеха</w:t>
            </w:r>
            <w:proofErr w:type="spellEnd"/>
            <w:r w:rsidRPr="00F603B0">
              <w:t>.</w:t>
            </w: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F603B0" w:rsidRDefault="001D5AB8" w:rsidP="001D5AB8">
            <w:pPr>
              <w:jc w:val="both"/>
            </w:pPr>
          </w:p>
          <w:p w:rsidR="001D5AB8" w:rsidRPr="008049DF" w:rsidRDefault="001D5AB8" w:rsidP="001D5AB8">
            <w:pPr>
              <w:jc w:val="both"/>
            </w:pPr>
          </w:p>
          <w:p w:rsidR="001D5AB8" w:rsidRPr="008049DF" w:rsidRDefault="001D5AB8" w:rsidP="001D5AB8">
            <w:pPr>
              <w:jc w:val="both"/>
            </w:pPr>
          </w:p>
          <w:p w:rsidR="001D5AB8" w:rsidRPr="00F603B0" w:rsidRDefault="001D5AB8" w:rsidP="001D5AB8">
            <w:pPr>
              <w:jc w:val="both"/>
            </w:pPr>
            <w:r w:rsidRPr="00F603B0">
              <w:t xml:space="preserve">4. Владеет методами анализа </w:t>
            </w:r>
            <w:r w:rsidRPr="00F603B0">
              <w:rPr>
                <w:lang w:val="en-US"/>
              </w:rPr>
              <w:t>Big</w:t>
            </w:r>
            <w:r w:rsidRPr="00F603B0">
              <w:t xml:space="preserve"> </w:t>
            </w:r>
            <w:proofErr w:type="spellStart"/>
            <w:r w:rsidRPr="00F603B0">
              <w:rPr>
                <w:lang w:val="en-US"/>
              </w:rPr>
              <w:t>Dat</w:t>
            </w:r>
            <w:proofErr w:type="spellEnd"/>
            <w:r w:rsidRPr="00F603B0">
              <w:t xml:space="preserve">а, использует для решения профессиональных задач на микро-, мезо- и макроуровнях, в том числе на уровне финансового рынка </w:t>
            </w:r>
          </w:p>
        </w:tc>
        <w:tc>
          <w:tcPr>
            <w:tcW w:w="3837" w:type="dxa"/>
            <w:tcBorders>
              <w:top w:val="single" w:sz="4" w:space="0" w:color="auto"/>
              <w:left w:val="single" w:sz="4" w:space="0" w:color="auto"/>
              <w:bottom w:val="single" w:sz="4" w:space="0" w:color="auto"/>
              <w:right w:val="single" w:sz="4" w:space="0" w:color="auto"/>
            </w:tcBorders>
          </w:tcPr>
          <w:p w:rsidR="001D5AB8" w:rsidRPr="00F603B0" w:rsidRDefault="001D5AB8" w:rsidP="001D5AB8">
            <w:pPr>
              <w:tabs>
                <w:tab w:val="left" w:pos="993"/>
              </w:tabs>
              <w:jc w:val="both"/>
            </w:pPr>
            <w:r w:rsidRPr="00F603B0">
              <w:lastRenderedPageBreak/>
              <w:t xml:space="preserve">1. </w:t>
            </w:r>
          </w:p>
          <w:p w:rsidR="001D5AB8" w:rsidRPr="00F603B0" w:rsidRDefault="001D5AB8" w:rsidP="001D5AB8">
            <w:pPr>
              <w:tabs>
                <w:tab w:val="left" w:pos="993"/>
              </w:tabs>
              <w:jc w:val="both"/>
            </w:pPr>
            <w:r w:rsidRPr="00F603B0">
              <w:rPr>
                <w:i/>
              </w:rPr>
              <w:t>знать</w:t>
            </w:r>
            <w:r w:rsidRPr="00F603B0">
              <w:t>: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w:t>
            </w:r>
          </w:p>
          <w:p w:rsidR="001D5AB8" w:rsidRPr="00F603B0" w:rsidRDefault="001D5AB8" w:rsidP="001D5AB8">
            <w:pPr>
              <w:tabs>
                <w:tab w:val="left" w:pos="993"/>
              </w:tabs>
              <w:jc w:val="both"/>
            </w:pPr>
            <w:r w:rsidRPr="00F603B0">
              <w:rPr>
                <w:i/>
              </w:rPr>
              <w:t>уметь</w:t>
            </w:r>
            <w:r w:rsidRPr="00F603B0">
              <w:t xml:space="preserve">: - использовать основные инструменты и методы анализа и </w:t>
            </w:r>
            <w:r w:rsidRPr="00F603B0">
              <w:lastRenderedPageBreak/>
              <w:t>регулирования деятельности кредитных организаций при разработке и внедрении современных банковских продуктов и услуг;</w:t>
            </w:r>
          </w:p>
          <w:p w:rsidR="001D5AB8" w:rsidRPr="00F603B0" w:rsidRDefault="001D5AB8" w:rsidP="001D5AB8">
            <w:pPr>
              <w:tabs>
                <w:tab w:val="left" w:pos="993"/>
              </w:tabs>
              <w:jc w:val="both"/>
              <w:rPr>
                <w:highlight w:val="cyan"/>
              </w:rPr>
            </w:pPr>
          </w:p>
          <w:p w:rsidR="001D5AB8" w:rsidRPr="00F603B0" w:rsidRDefault="001D5AB8" w:rsidP="001D5AB8">
            <w:pPr>
              <w:tabs>
                <w:tab w:val="left" w:pos="993"/>
              </w:tabs>
              <w:jc w:val="both"/>
            </w:pPr>
            <w:r w:rsidRPr="00F603B0">
              <w:t xml:space="preserve">2. </w:t>
            </w:r>
          </w:p>
          <w:p w:rsidR="001D5AB8" w:rsidRPr="00F603B0" w:rsidRDefault="001D5AB8" w:rsidP="001D5AB8">
            <w:pPr>
              <w:tabs>
                <w:tab w:val="left" w:pos="993"/>
              </w:tabs>
              <w:jc w:val="both"/>
            </w:pPr>
            <w:r w:rsidRPr="00F603B0">
              <w:rPr>
                <w:i/>
              </w:rPr>
              <w:t xml:space="preserve">знать – </w:t>
            </w:r>
            <w:r w:rsidRPr="00F603B0">
              <w:t>приемы организации работы команды при разработке и внедрении современных банковских продуктов и услуг;</w:t>
            </w:r>
          </w:p>
          <w:p w:rsidR="001D5AB8" w:rsidRPr="00F603B0" w:rsidRDefault="001D5AB8" w:rsidP="001D5AB8">
            <w:pPr>
              <w:tabs>
                <w:tab w:val="left" w:pos="993"/>
              </w:tabs>
              <w:jc w:val="both"/>
              <w:rPr>
                <w:i/>
              </w:rPr>
            </w:pPr>
            <w:r w:rsidRPr="00F603B0">
              <w:rPr>
                <w:i/>
              </w:rPr>
              <w:t xml:space="preserve">уметь – </w:t>
            </w:r>
            <w:r w:rsidRPr="00F603B0">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1D5AB8" w:rsidRPr="008049DF" w:rsidRDefault="001D5AB8" w:rsidP="001D5AB8">
            <w:pPr>
              <w:tabs>
                <w:tab w:val="left" w:pos="993"/>
              </w:tabs>
              <w:jc w:val="both"/>
            </w:pPr>
          </w:p>
          <w:p w:rsidR="001D5AB8" w:rsidRPr="008049DF" w:rsidRDefault="001D5AB8" w:rsidP="001D5AB8">
            <w:pPr>
              <w:tabs>
                <w:tab w:val="left" w:pos="993"/>
              </w:tabs>
              <w:jc w:val="both"/>
            </w:pPr>
          </w:p>
          <w:p w:rsidR="001D5AB8" w:rsidRPr="00F603B0" w:rsidRDefault="001D5AB8" w:rsidP="001D5AB8">
            <w:pPr>
              <w:tabs>
                <w:tab w:val="left" w:pos="993"/>
              </w:tabs>
              <w:jc w:val="both"/>
            </w:pPr>
            <w:r w:rsidRPr="00F603B0">
              <w:t xml:space="preserve">3. </w:t>
            </w:r>
          </w:p>
          <w:p w:rsidR="001D5AB8" w:rsidRPr="00F603B0" w:rsidRDefault="001D5AB8" w:rsidP="001D5AB8">
            <w:pPr>
              <w:tabs>
                <w:tab w:val="left" w:pos="993"/>
              </w:tabs>
              <w:jc w:val="both"/>
            </w:pPr>
            <w:r w:rsidRPr="00F603B0">
              <w:rPr>
                <w:i/>
              </w:rPr>
              <w:t xml:space="preserve">знать – </w:t>
            </w:r>
            <w:r w:rsidRPr="00F603B0">
              <w:t xml:space="preserve">основные инструменты </w:t>
            </w:r>
            <w:proofErr w:type="spellStart"/>
            <w:r w:rsidRPr="00F603B0">
              <w:t>Финтеха</w:t>
            </w:r>
            <w:proofErr w:type="spellEnd"/>
            <w:r w:rsidRPr="00F603B0">
              <w:t xml:space="preserve"> и целесообразность их применения в деятельности кредитной организации при разработке и внедрении современных банковских продуктов и услуг;</w:t>
            </w:r>
          </w:p>
          <w:p w:rsidR="001D5AB8" w:rsidRPr="00F603B0" w:rsidRDefault="001D5AB8" w:rsidP="001D5AB8">
            <w:pPr>
              <w:tabs>
                <w:tab w:val="left" w:pos="993"/>
              </w:tabs>
              <w:jc w:val="both"/>
              <w:rPr>
                <w:i/>
              </w:rPr>
            </w:pPr>
            <w:r w:rsidRPr="00F603B0">
              <w:rPr>
                <w:i/>
              </w:rPr>
              <w:t xml:space="preserve">уметь – </w:t>
            </w:r>
            <w:r w:rsidRPr="00F603B0">
              <w:t xml:space="preserve">реализовать мероприятия по использованию инструментов </w:t>
            </w:r>
            <w:proofErr w:type="spellStart"/>
            <w:r w:rsidRPr="00F603B0">
              <w:t>Финтеха</w:t>
            </w:r>
            <w:proofErr w:type="spellEnd"/>
            <w:r w:rsidRPr="00F603B0">
              <w:t xml:space="preserve"> для совершенствования банковской деятельности при разработке и внедрении современных банковских продуктов и услуг; </w:t>
            </w:r>
          </w:p>
          <w:p w:rsidR="001D5AB8" w:rsidRPr="008049DF" w:rsidRDefault="001D5AB8" w:rsidP="001D5AB8">
            <w:pPr>
              <w:tabs>
                <w:tab w:val="left" w:pos="993"/>
              </w:tabs>
              <w:jc w:val="both"/>
            </w:pPr>
          </w:p>
          <w:p w:rsidR="001D5AB8" w:rsidRPr="00F603B0" w:rsidRDefault="001D5AB8" w:rsidP="001D5AB8">
            <w:pPr>
              <w:tabs>
                <w:tab w:val="left" w:pos="993"/>
              </w:tabs>
              <w:jc w:val="both"/>
            </w:pPr>
            <w:r w:rsidRPr="00F603B0">
              <w:t xml:space="preserve">4. </w:t>
            </w:r>
          </w:p>
          <w:p w:rsidR="001D5AB8" w:rsidRPr="00F603B0" w:rsidRDefault="001D5AB8" w:rsidP="001D5AB8">
            <w:pPr>
              <w:tabs>
                <w:tab w:val="left" w:pos="993"/>
              </w:tabs>
              <w:jc w:val="both"/>
            </w:pPr>
            <w:r w:rsidRPr="00F603B0">
              <w:rPr>
                <w:i/>
              </w:rPr>
              <w:t>знать –</w:t>
            </w:r>
            <w:r w:rsidRPr="00F603B0">
              <w:t xml:space="preserve">методы анализа </w:t>
            </w:r>
            <w:r w:rsidRPr="00F603B0">
              <w:rPr>
                <w:lang w:val="en-US"/>
              </w:rPr>
              <w:t>Big</w:t>
            </w:r>
            <w:r w:rsidRPr="00F603B0">
              <w:t xml:space="preserve"> </w:t>
            </w:r>
            <w:r w:rsidRPr="00F603B0">
              <w:rPr>
                <w:lang w:val="en-US"/>
              </w:rPr>
              <w:t>Data</w:t>
            </w:r>
            <w:r w:rsidRPr="00F603B0">
              <w:rPr>
                <w:i/>
              </w:rPr>
              <w:t xml:space="preserve">   </w:t>
            </w:r>
            <w:r w:rsidRPr="00F603B0">
              <w:t xml:space="preserve">и целесообразность их </w:t>
            </w:r>
            <w:r w:rsidR="008E1CBE" w:rsidRPr="00F603B0">
              <w:t>применения при</w:t>
            </w:r>
            <w:r w:rsidRPr="00F603B0">
              <w:t xml:space="preserve"> разработке и внедрении современных банковских продуктов и услуг;</w:t>
            </w:r>
          </w:p>
          <w:p w:rsidR="001D5AB8" w:rsidRPr="008E1CBE" w:rsidRDefault="001D5AB8" w:rsidP="001D5AB8">
            <w:pPr>
              <w:tabs>
                <w:tab w:val="left" w:pos="993"/>
              </w:tabs>
              <w:jc w:val="both"/>
              <w:rPr>
                <w:i/>
              </w:rPr>
            </w:pPr>
            <w:r w:rsidRPr="00F603B0">
              <w:rPr>
                <w:i/>
              </w:rPr>
              <w:t xml:space="preserve">уметь – </w:t>
            </w:r>
            <w:r w:rsidRPr="00F603B0">
              <w:t xml:space="preserve">реализовать мероприятия по организации процессов машинного обучения на основе анализа </w:t>
            </w:r>
            <w:proofErr w:type="spellStart"/>
            <w:r w:rsidRPr="00F603B0">
              <w:rPr>
                <w:lang w:val="en-US"/>
              </w:rPr>
              <w:t>BigData</w:t>
            </w:r>
            <w:proofErr w:type="spellEnd"/>
            <w:r w:rsidRPr="00F603B0">
              <w:t xml:space="preserve"> при разработке и внедрении современных банковских продуктов и услуг.</w:t>
            </w:r>
          </w:p>
        </w:tc>
      </w:tr>
    </w:tbl>
    <w:p w:rsidR="009633AF" w:rsidRDefault="009633AF" w:rsidP="009633AF">
      <w:pPr>
        <w:widowControl w:val="0"/>
        <w:tabs>
          <w:tab w:val="left" w:pos="540"/>
        </w:tabs>
        <w:autoSpaceDE w:val="0"/>
        <w:autoSpaceDN w:val="0"/>
        <w:adjustRightInd w:val="0"/>
        <w:contextualSpacing/>
        <w:jc w:val="both"/>
        <w:rPr>
          <w:b/>
          <w:sz w:val="28"/>
          <w:szCs w:val="28"/>
        </w:rPr>
      </w:pPr>
    </w:p>
    <w:p w:rsidR="008E1CBE" w:rsidRDefault="008E1CBE" w:rsidP="00941DDE">
      <w:pPr>
        <w:pStyle w:val="1"/>
        <w:spacing w:before="0" w:line="240" w:lineRule="auto"/>
        <w:jc w:val="center"/>
        <w:rPr>
          <w:rFonts w:ascii="Times New Roman" w:hAnsi="Times New Roman"/>
          <w:color w:val="auto"/>
        </w:rPr>
      </w:pPr>
      <w:bookmarkStart w:id="12" w:name="_Toc96987345"/>
    </w:p>
    <w:p w:rsidR="00941DDE" w:rsidRPr="007010BF" w:rsidRDefault="00941DDE" w:rsidP="00941DDE">
      <w:pPr>
        <w:pStyle w:val="1"/>
        <w:spacing w:before="0" w:line="240" w:lineRule="auto"/>
        <w:jc w:val="center"/>
        <w:rPr>
          <w:rFonts w:ascii="Times New Roman" w:hAnsi="Times New Roman"/>
          <w:color w:val="auto"/>
        </w:rPr>
      </w:pPr>
      <w:r w:rsidRPr="007010BF">
        <w:rPr>
          <w:rFonts w:ascii="Times New Roman" w:hAnsi="Times New Roman"/>
          <w:color w:val="auto"/>
        </w:rPr>
        <w:t>3. Место дисциплины в структуре образовательной программы</w:t>
      </w:r>
      <w:bookmarkEnd w:id="3"/>
      <w:bookmarkEnd w:id="12"/>
    </w:p>
    <w:p w:rsidR="00941DDE" w:rsidRPr="001A5B91" w:rsidRDefault="00941DDE" w:rsidP="00941DDE"/>
    <w:p w:rsidR="00941DDE" w:rsidRPr="0098094D" w:rsidRDefault="00CC138D" w:rsidP="00941DDE">
      <w:pPr>
        <w:tabs>
          <w:tab w:val="left" w:pos="993"/>
        </w:tabs>
        <w:spacing w:line="360" w:lineRule="auto"/>
        <w:ind w:firstLine="709"/>
        <w:jc w:val="both"/>
        <w:rPr>
          <w:color w:val="FF0000"/>
          <w:sz w:val="28"/>
          <w:szCs w:val="28"/>
        </w:rPr>
      </w:pPr>
      <w:r w:rsidRPr="00CC138D">
        <w:rPr>
          <w:sz w:val="28"/>
          <w:szCs w:val="28"/>
        </w:rPr>
        <w:t xml:space="preserve">Дисциплина </w:t>
      </w:r>
      <w:r w:rsidR="00F603B0" w:rsidRPr="00F603B0">
        <w:rPr>
          <w:sz w:val="28"/>
          <w:szCs w:val="28"/>
        </w:rPr>
        <w:t>«Банкинг в цифровой экономике»</w:t>
      </w:r>
      <w:r w:rsidRPr="00CC138D">
        <w:rPr>
          <w:sz w:val="28"/>
          <w:szCs w:val="28"/>
        </w:rPr>
        <w:t xml:space="preserve"> является дисциплиной модуля направленности программы магистратуры для студентов, обучающихся по направлению подготовки 38.04.08 «Финансы и кредит», направленность программы магистратуры </w:t>
      </w:r>
      <w:r>
        <w:rPr>
          <w:sz w:val="28"/>
          <w:szCs w:val="28"/>
        </w:rPr>
        <w:t>«</w:t>
      </w:r>
      <w:r w:rsidRPr="00CC138D">
        <w:rPr>
          <w:sz w:val="28"/>
          <w:szCs w:val="28"/>
        </w:rPr>
        <w:t>Современное банковское дело и финансовые технологии</w:t>
      </w:r>
      <w:r>
        <w:rPr>
          <w:sz w:val="28"/>
          <w:szCs w:val="28"/>
        </w:rPr>
        <w:t>».</w:t>
      </w:r>
    </w:p>
    <w:p w:rsidR="00151476" w:rsidRPr="00151476" w:rsidRDefault="00151476" w:rsidP="00151476">
      <w:pPr>
        <w:suppressAutoHyphens/>
        <w:spacing w:line="360" w:lineRule="auto"/>
        <w:ind w:firstLine="709"/>
        <w:jc w:val="both"/>
        <w:rPr>
          <w:bCs/>
          <w:sz w:val="28"/>
          <w:szCs w:val="28"/>
        </w:rPr>
      </w:pPr>
      <w:r w:rsidRPr="00151476">
        <w:rPr>
          <w:bCs/>
          <w:sz w:val="28"/>
          <w:szCs w:val="28"/>
        </w:rPr>
        <w:t xml:space="preserve">Дисциплина </w:t>
      </w:r>
      <w:r w:rsidR="00F603B0" w:rsidRPr="00F603B0">
        <w:rPr>
          <w:bCs/>
          <w:sz w:val="28"/>
          <w:szCs w:val="28"/>
        </w:rPr>
        <w:t>«Банкинг в цифровой экономике»</w:t>
      </w:r>
      <w:r w:rsidRPr="00151476">
        <w:rPr>
          <w:bCs/>
          <w:sz w:val="28"/>
          <w:szCs w:val="28"/>
        </w:rPr>
        <w:t xml:space="preserve">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2575E2" w:rsidRDefault="00224DD5" w:rsidP="00E05517">
      <w:pPr>
        <w:pStyle w:val="1"/>
        <w:numPr>
          <w:ilvl w:val="0"/>
          <w:numId w:val="16"/>
        </w:numPr>
        <w:jc w:val="center"/>
        <w:rPr>
          <w:rFonts w:ascii="Times New Roman" w:hAnsi="Times New Roman"/>
          <w:color w:val="000000" w:themeColor="text1"/>
        </w:rPr>
      </w:pPr>
      <w:bookmarkStart w:id="13" w:name="_Toc96987346"/>
      <w:r w:rsidRPr="00610E2F">
        <w:rPr>
          <w:rFonts w:ascii="Times New Roman" w:hAnsi="Times New Roman"/>
          <w:color w:val="000000" w:themeColor="text1"/>
        </w:rPr>
        <w:t xml:space="preserve">Объем дисциплины </w:t>
      </w:r>
      <w:r w:rsidR="00853F38">
        <w:rPr>
          <w:rFonts w:ascii="Times New Roman" w:hAnsi="Times New Roman"/>
          <w:color w:val="000000" w:themeColor="text1"/>
        </w:rPr>
        <w:t xml:space="preserve">(модуля) </w:t>
      </w:r>
      <w:r w:rsidRPr="00610E2F">
        <w:rPr>
          <w:rFonts w:ascii="Times New Roman" w:hAnsi="Times New Roman"/>
          <w:color w:val="000000" w:themeColor="text1"/>
        </w:rPr>
        <w:t>в зачетных единицах и</w:t>
      </w:r>
      <w:r w:rsidR="00A41F0A">
        <w:rPr>
          <w:rFonts w:ascii="Times New Roman" w:hAnsi="Times New Roman"/>
          <w:color w:val="000000" w:themeColor="text1"/>
        </w:rPr>
        <w:t xml:space="preserve"> в</w:t>
      </w:r>
      <w:r w:rsidRPr="00610E2F">
        <w:rPr>
          <w:rFonts w:ascii="Times New Roman" w:hAnsi="Times New Roman"/>
          <w:color w:val="000000" w:themeColor="text1"/>
        </w:rPr>
        <w:t xml:space="preserve"> академических часах с выделением объема аудиторной (лекции, семинары) и самостоятельной работы обучающихся</w:t>
      </w:r>
      <w:bookmarkEnd w:id="13"/>
    </w:p>
    <w:p w:rsidR="00E05517" w:rsidRPr="00E05517" w:rsidRDefault="00E05517" w:rsidP="00E05517">
      <w:pPr>
        <w:ind w:left="360"/>
        <w:rPr>
          <w:lang w:eastAsia="en-US"/>
        </w:rPr>
      </w:pPr>
    </w:p>
    <w:p w:rsidR="00E05517" w:rsidRPr="008E1CBE" w:rsidRDefault="00F603B0" w:rsidP="008E1CBE">
      <w:pPr>
        <w:autoSpaceDE w:val="0"/>
        <w:autoSpaceDN w:val="0"/>
        <w:adjustRightInd w:val="0"/>
        <w:jc w:val="center"/>
      </w:pPr>
      <w:r>
        <w:rPr>
          <w:sz w:val="28"/>
          <w:szCs w:val="28"/>
        </w:rPr>
        <w:t xml:space="preserve">                                                                      </w:t>
      </w:r>
      <w:r w:rsidR="00E05517">
        <w:rPr>
          <w:sz w:val="28"/>
          <w:szCs w:val="28"/>
        </w:rPr>
        <w:t xml:space="preserve">                                                  </w:t>
      </w:r>
      <w:r w:rsidR="00333392">
        <w:rPr>
          <w:sz w:val="28"/>
          <w:szCs w:val="28"/>
        </w:rPr>
        <w:t xml:space="preserve">Таблица </w:t>
      </w:r>
      <w:r w:rsidR="00E05517">
        <w:rPr>
          <w:sz w:val="28"/>
          <w:szCs w:val="28"/>
        </w:rPr>
        <w:t>1</w:t>
      </w:r>
      <w:r w:rsidR="00E05517">
        <w:tab/>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0"/>
        <w:gridCol w:w="2135"/>
        <w:gridCol w:w="1970"/>
      </w:tblGrid>
      <w:tr w:rsidR="00E05517" w:rsidRPr="00D34CB9" w:rsidTr="00E05517">
        <w:tc>
          <w:tcPr>
            <w:tcW w:w="3016" w:type="pct"/>
            <w:shd w:val="clear" w:color="auto" w:fill="auto"/>
          </w:tcPr>
          <w:p w:rsidR="00E05517" w:rsidRPr="00D34CB9" w:rsidRDefault="00E05517" w:rsidP="00E05517">
            <w:pPr>
              <w:pStyle w:val="af3"/>
              <w:keepNext/>
              <w:ind w:left="0"/>
              <w:rPr>
                <w:b/>
                <w:sz w:val="24"/>
                <w:szCs w:val="24"/>
              </w:rPr>
            </w:pPr>
            <w:r w:rsidRPr="00D34CB9">
              <w:rPr>
                <w:b/>
                <w:sz w:val="24"/>
                <w:szCs w:val="24"/>
              </w:rPr>
              <w:t>Вид учебной работы   по дисциплине</w:t>
            </w:r>
          </w:p>
        </w:tc>
        <w:tc>
          <w:tcPr>
            <w:tcW w:w="1032" w:type="pct"/>
            <w:shd w:val="clear" w:color="auto" w:fill="auto"/>
          </w:tcPr>
          <w:p w:rsidR="00E05517" w:rsidRPr="00D34CB9" w:rsidRDefault="00E05517" w:rsidP="00E05517">
            <w:pPr>
              <w:pStyle w:val="af3"/>
              <w:keepNext/>
              <w:ind w:left="0"/>
              <w:jc w:val="center"/>
              <w:rPr>
                <w:b/>
                <w:sz w:val="24"/>
                <w:szCs w:val="24"/>
              </w:rPr>
            </w:pPr>
            <w:r w:rsidRPr="00D34CB9">
              <w:rPr>
                <w:b/>
                <w:sz w:val="24"/>
                <w:szCs w:val="24"/>
              </w:rPr>
              <w:t xml:space="preserve">Всего </w:t>
            </w:r>
          </w:p>
          <w:p w:rsidR="00E05517" w:rsidRPr="00D34CB9" w:rsidRDefault="00E05517" w:rsidP="00E05517">
            <w:pPr>
              <w:pStyle w:val="af3"/>
              <w:keepNext/>
              <w:ind w:left="0"/>
              <w:jc w:val="center"/>
              <w:rPr>
                <w:b/>
                <w:sz w:val="24"/>
                <w:szCs w:val="24"/>
              </w:rPr>
            </w:pPr>
            <w:r w:rsidRPr="00D34CB9">
              <w:rPr>
                <w:b/>
                <w:sz w:val="24"/>
                <w:szCs w:val="24"/>
              </w:rPr>
              <w:t>(в з/е и часах)</w:t>
            </w:r>
          </w:p>
        </w:tc>
        <w:tc>
          <w:tcPr>
            <w:tcW w:w="952" w:type="pct"/>
            <w:shd w:val="clear" w:color="auto" w:fill="auto"/>
          </w:tcPr>
          <w:p w:rsidR="00E05517" w:rsidRPr="00D34CB9" w:rsidRDefault="00E66761" w:rsidP="00E05517">
            <w:pPr>
              <w:pStyle w:val="af3"/>
              <w:keepNext/>
              <w:ind w:left="0"/>
              <w:jc w:val="center"/>
              <w:rPr>
                <w:b/>
                <w:sz w:val="24"/>
                <w:szCs w:val="24"/>
              </w:rPr>
            </w:pPr>
            <w:r>
              <w:rPr>
                <w:b/>
                <w:sz w:val="24"/>
                <w:szCs w:val="24"/>
              </w:rPr>
              <w:t>М</w:t>
            </w:r>
            <w:r w:rsidR="00E05517" w:rsidRPr="00D34CB9">
              <w:rPr>
                <w:b/>
                <w:sz w:val="24"/>
                <w:szCs w:val="24"/>
              </w:rPr>
              <w:t>одуль</w:t>
            </w:r>
            <w:r w:rsidR="00E05517">
              <w:rPr>
                <w:b/>
                <w:sz w:val="24"/>
                <w:szCs w:val="24"/>
              </w:rPr>
              <w:t xml:space="preserve"> 5</w:t>
            </w:r>
          </w:p>
          <w:p w:rsidR="00E05517" w:rsidRPr="00D34CB9" w:rsidRDefault="00E05517" w:rsidP="00E05517">
            <w:pPr>
              <w:pStyle w:val="af3"/>
              <w:keepNext/>
              <w:ind w:left="0"/>
              <w:rPr>
                <w:b/>
                <w:sz w:val="24"/>
                <w:szCs w:val="24"/>
              </w:rPr>
            </w:pPr>
            <w:r>
              <w:rPr>
                <w:b/>
                <w:sz w:val="24"/>
                <w:szCs w:val="24"/>
              </w:rPr>
              <w:t xml:space="preserve">      </w:t>
            </w:r>
            <w:r w:rsidRPr="00D34CB9">
              <w:rPr>
                <w:b/>
                <w:sz w:val="24"/>
                <w:szCs w:val="24"/>
              </w:rPr>
              <w:t>(в часах)</w:t>
            </w:r>
          </w:p>
        </w:tc>
      </w:tr>
      <w:tr w:rsidR="00E05517" w:rsidRPr="00D34CB9" w:rsidTr="00E05517">
        <w:tc>
          <w:tcPr>
            <w:tcW w:w="3016" w:type="pct"/>
            <w:shd w:val="clear" w:color="auto" w:fill="auto"/>
          </w:tcPr>
          <w:p w:rsidR="00E05517" w:rsidRPr="00D34CB9" w:rsidRDefault="00E05517" w:rsidP="00E05517">
            <w:pPr>
              <w:pStyle w:val="af3"/>
              <w:keepNext/>
              <w:ind w:left="0"/>
              <w:rPr>
                <w:b/>
                <w:sz w:val="24"/>
                <w:szCs w:val="24"/>
              </w:rPr>
            </w:pPr>
            <w:r w:rsidRPr="00D34CB9">
              <w:rPr>
                <w:b/>
                <w:sz w:val="24"/>
                <w:szCs w:val="24"/>
              </w:rPr>
              <w:t xml:space="preserve">Общая трудоемкость дисциплины </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4/144</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144</w:t>
            </w:r>
          </w:p>
        </w:tc>
      </w:tr>
      <w:tr w:rsidR="00E05517" w:rsidRPr="00D34CB9" w:rsidTr="00E05517">
        <w:tc>
          <w:tcPr>
            <w:tcW w:w="3016" w:type="pct"/>
            <w:shd w:val="clear" w:color="auto" w:fill="auto"/>
          </w:tcPr>
          <w:p w:rsidR="00E05517" w:rsidRPr="00D34CB9" w:rsidRDefault="00E05517" w:rsidP="00E05517">
            <w:pPr>
              <w:pStyle w:val="af3"/>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24</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24</w:t>
            </w:r>
          </w:p>
        </w:tc>
      </w:tr>
      <w:tr w:rsidR="00E05517" w:rsidRPr="00D34CB9" w:rsidTr="00E05517">
        <w:tc>
          <w:tcPr>
            <w:tcW w:w="3016" w:type="pct"/>
            <w:shd w:val="clear" w:color="auto" w:fill="auto"/>
          </w:tcPr>
          <w:p w:rsidR="00E05517" w:rsidRPr="00D34CB9" w:rsidRDefault="00E05517" w:rsidP="00E05517">
            <w:pPr>
              <w:pStyle w:val="af3"/>
              <w:keepNext/>
              <w:ind w:left="0"/>
              <w:rPr>
                <w:i/>
                <w:sz w:val="24"/>
                <w:szCs w:val="24"/>
              </w:rPr>
            </w:pPr>
            <w:r w:rsidRPr="00D34CB9">
              <w:rPr>
                <w:i/>
                <w:sz w:val="24"/>
                <w:szCs w:val="24"/>
              </w:rPr>
              <w:t xml:space="preserve">Лекции </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4</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4</w:t>
            </w:r>
          </w:p>
        </w:tc>
      </w:tr>
      <w:tr w:rsidR="00E05517" w:rsidRPr="00D34CB9" w:rsidTr="00E05517">
        <w:tc>
          <w:tcPr>
            <w:tcW w:w="3016" w:type="pct"/>
            <w:shd w:val="clear" w:color="auto" w:fill="auto"/>
          </w:tcPr>
          <w:p w:rsidR="00E05517" w:rsidRPr="005532E3" w:rsidRDefault="00E05517" w:rsidP="00E05517">
            <w:pPr>
              <w:pStyle w:val="af3"/>
              <w:keepNext/>
              <w:ind w:left="0"/>
              <w:rPr>
                <w:i/>
                <w:sz w:val="24"/>
                <w:szCs w:val="24"/>
              </w:rPr>
            </w:pPr>
            <w:r w:rsidRPr="005532E3">
              <w:rPr>
                <w:i/>
                <w:sz w:val="24"/>
                <w:szCs w:val="24"/>
              </w:rPr>
              <w:t xml:space="preserve">Семинары, практические занятия  </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20</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20</w:t>
            </w:r>
          </w:p>
        </w:tc>
      </w:tr>
      <w:tr w:rsidR="00E05517" w:rsidRPr="00D34CB9" w:rsidTr="00E05517">
        <w:tc>
          <w:tcPr>
            <w:tcW w:w="3016" w:type="pct"/>
            <w:shd w:val="clear" w:color="auto" w:fill="auto"/>
          </w:tcPr>
          <w:p w:rsidR="00E05517" w:rsidRPr="005532E3" w:rsidRDefault="00E05517" w:rsidP="00E05517">
            <w:pPr>
              <w:pStyle w:val="af3"/>
              <w:keepNext/>
              <w:ind w:left="0"/>
              <w:rPr>
                <w:b/>
                <w:i/>
                <w:sz w:val="24"/>
                <w:szCs w:val="24"/>
              </w:rPr>
            </w:pPr>
            <w:r w:rsidRPr="005532E3">
              <w:rPr>
                <w:b/>
                <w:i/>
                <w:sz w:val="24"/>
                <w:szCs w:val="24"/>
              </w:rPr>
              <w:t>Самостоятельная работа</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120</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120</w:t>
            </w:r>
          </w:p>
        </w:tc>
      </w:tr>
      <w:tr w:rsidR="00E05517" w:rsidRPr="00D34CB9" w:rsidTr="00E05517">
        <w:tc>
          <w:tcPr>
            <w:tcW w:w="3016" w:type="pct"/>
            <w:shd w:val="clear" w:color="auto" w:fill="auto"/>
          </w:tcPr>
          <w:p w:rsidR="00E05517" w:rsidRPr="005532E3" w:rsidRDefault="00E05517" w:rsidP="00E05517">
            <w:pPr>
              <w:pStyle w:val="af3"/>
              <w:keepNext/>
              <w:ind w:left="0"/>
              <w:rPr>
                <w:sz w:val="24"/>
                <w:szCs w:val="24"/>
              </w:rPr>
            </w:pPr>
            <w:r>
              <w:rPr>
                <w:sz w:val="24"/>
                <w:szCs w:val="24"/>
              </w:rPr>
              <w:t xml:space="preserve">Вид текущего контроля </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Проектная работа</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Проектная работа</w:t>
            </w:r>
          </w:p>
        </w:tc>
      </w:tr>
      <w:tr w:rsidR="00E05517" w:rsidRPr="00D34CB9" w:rsidTr="00E05517">
        <w:tc>
          <w:tcPr>
            <w:tcW w:w="3016" w:type="pct"/>
            <w:shd w:val="clear" w:color="auto" w:fill="auto"/>
          </w:tcPr>
          <w:p w:rsidR="00E05517" w:rsidRPr="005532E3" w:rsidRDefault="00E05517" w:rsidP="00E05517">
            <w:pPr>
              <w:pStyle w:val="af3"/>
              <w:keepNext/>
              <w:ind w:left="0"/>
              <w:rPr>
                <w:sz w:val="24"/>
                <w:szCs w:val="24"/>
              </w:rPr>
            </w:pPr>
            <w:r>
              <w:rPr>
                <w:sz w:val="24"/>
                <w:szCs w:val="24"/>
              </w:rPr>
              <w:t>Вид промежуточной аттестации</w:t>
            </w:r>
          </w:p>
        </w:tc>
        <w:tc>
          <w:tcPr>
            <w:tcW w:w="1032" w:type="pct"/>
            <w:shd w:val="clear" w:color="auto" w:fill="auto"/>
          </w:tcPr>
          <w:p w:rsidR="00E05517" w:rsidRPr="00D34CB9" w:rsidRDefault="00E05517" w:rsidP="00E05517">
            <w:pPr>
              <w:pStyle w:val="af3"/>
              <w:keepNext/>
              <w:ind w:left="0"/>
              <w:jc w:val="center"/>
              <w:rPr>
                <w:b/>
                <w:sz w:val="24"/>
                <w:szCs w:val="24"/>
              </w:rPr>
            </w:pPr>
            <w:r>
              <w:rPr>
                <w:b/>
                <w:sz w:val="24"/>
                <w:szCs w:val="24"/>
              </w:rPr>
              <w:t>Экзамен</w:t>
            </w:r>
          </w:p>
        </w:tc>
        <w:tc>
          <w:tcPr>
            <w:tcW w:w="952" w:type="pct"/>
            <w:shd w:val="clear" w:color="auto" w:fill="auto"/>
          </w:tcPr>
          <w:p w:rsidR="00E05517" w:rsidRPr="00D34CB9" w:rsidRDefault="00E05517" w:rsidP="00E05517">
            <w:pPr>
              <w:pStyle w:val="af3"/>
              <w:keepNext/>
              <w:ind w:left="0"/>
              <w:jc w:val="center"/>
              <w:rPr>
                <w:b/>
                <w:sz w:val="24"/>
                <w:szCs w:val="24"/>
              </w:rPr>
            </w:pPr>
            <w:r>
              <w:rPr>
                <w:b/>
                <w:sz w:val="24"/>
                <w:szCs w:val="24"/>
              </w:rPr>
              <w:t>Экзамен</w:t>
            </w:r>
          </w:p>
        </w:tc>
      </w:tr>
    </w:tbl>
    <w:p w:rsidR="002575E2" w:rsidRPr="00610E2F" w:rsidRDefault="002575E2" w:rsidP="00E05517">
      <w:pPr>
        <w:pStyle w:val="1"/>
        <w:rPr>
          <w:rFonts w:ascii="Times New Roman" w:hAnsi="Times New Roman"/>
          <w:color w:val="000000" w:themeColor="text1"/>
        </w:rPr>
      </w:pPr>
      <w:bookmarkStart w:id="14" w:name="_Toc96987347"/>
      <w:r w:rsidRPr="00610E2F">
        <w:rPr>
          <w:rFonts w:ascii="Times New Roman" w:hAnsi="Times New Roman"/>
          <w:color w:val="000000" w:themeColor="text1"/>
        </w:rPr>
        <w:t xml:space="preserve">5. </w:t>
      </w:r>
      <w:r w:rsidR="00E05517">
        <w:rPr>
          <w:rFonts w:ascii="Times New Roman" w:hAnsi="Times New Roman"/>
          <w:color w:val="000000" w:themeColor="text1"/>
        </w:rPr>
        <w:t xml:space="preserve"> </w:t>
      </w:r>
      <w:r w:rsidRPr="00610E2F">
        <w:rPr>
          <w:rFonts w:ascii="Times New Roman" w:hAnsi="Times New Roman"/>
          <w:color w:val="000000" w:themeColor="text1"/>
        </w:rPr>
        <w:t>Содержание дисциплины, структурированное по темам (разделам)</w:t>
      </w:r>
      <w:r w:rsidR="00CE1575" w:rsidRPr="00610E2F">
        <w:rPr>
          <w:rFonts w:ascii="Times New Roman" w:hAnsi="Times New Roman"/>
          <w:color w:val="000000" w:themeColor="text1"/>
        </w:rPr>
        <w:t xml:space="preserve"> </w:t>
      </w:r>
      <w:r w:rsidRPr="00610E2F">
        <w:rPr>
          <w:rFonts w:ascii="Times New Roman" w:hAnsi="Times New Roman"/>
          <w:color w:val="000000" w:themeColor="text1"/>
        </w:rPr>
        <w:t>дисциплины с указанием их объемов (в</w:t>
      </w:r>
      <w:r w:rsidR="00CE1575" w:rsidRPr="00610E2F">
        <w:rPr>
          <w:rFonts w:ascii="Times New Roman" w:hAnsi="Times New Roman"/>
          <w:color w:val="000000" w:themeColor="text1"/>
        </w:rPr>
        <w:t xml:space="preserve"> а</w:t>
      </w:r>
      <w:r w:rsidRPr="00610E2F">
        <w:rPr>
          <w:rFonts w:ascii="Times New Roman" w:hAnsi="Times New Roman"/>
          <w:color w:val="000000" w:themeColor="text1"/>
        </w:rPr>
        <w:t>кадемических часах) и видов</w:t>
      </w:r>
      <w:r w:rsidR="00CE1575" w:rsidRPr="00610E2F">
        <w:rPr>
          <w:rFonts w:ascii="Times New Roman" w:hAnsi="Times New Roman"/>
          <w:color w:val="000000" w:themeColor="text1"/>
        </w:rPr>
        <w:t xml:space="preserve"> </w:t>
      </w:r>
      <w:r w:rsidRPr="00610E2F">
        <w:rPr>
          <w:rFonts w:ascii="Times New Roman" w:hAnsi="Times New Roman"/>
          <w:color w:val="000000" w:themeColor="text1"/>
        </w:rPr>
        <w:t>учебных занятий</w:t>
      </w:r>
      <w:bookmarkEnd w:id="14"/>
    </w:p>
    <w:p w:rsidR="002575E2" w:rsidRDefault="002575E2" w:rsidP="00DB3588">
      <w:pPr>
        <w:jc w:val="center"/>
        <w:rPr>
          <w:b/>
          <w:bCs/>
          <w:sz w:val="28"/>
          <w:szCs w:val="28"/>
        </w:rPr>
      </w:pPr>
    </w:p>
    <w:p w:rsidR="002575E2" w:rsidRDefault="002575E2" w:rsidP="008E1CBE">
      <w:pPr>
        <w:outlineLvl w:val="0"/>
        <w:rPr>
          <w:b/>
          <w:bCs/>
          <w:sz w:val="28"/>
          <w:szCs w:val="28"/>
        </w:rPr>
      </w:pPr>
      <w:bookmarkStart w:id="15" w:name="_Toc96987348"/>
      <w:r w:rsidRPr="00D679DA">
        <w:rPr>
          <w:b/>
          <w:bCs/>
          <w:sz w:val="28"/>
          <w:szCs w:val="28"/>
        </w:rPr>
        <w:t>5.1. Содержание дисциплины</w:t>
      </w:r>
      <w:bookmarkEnd w:id="15"/>
    </w:p>
    <w:p w:rsidR="00355A33" w:rsidRPr="00FE0B74" w:rsidRDefault="00355A33" w:rsidP="00355A33">
      <w:pPr>
        <w:autoSpaceDE w:val="0"/>
        <w:autoSpaceDN w:val="0"/>
        <w:adjustRightInd w:val="0"/>
        <w:spacing w:before="240" w:line="360" w:lineRule="auto"/>
        <w:jc w:val="center"/>
        <w:rPr>
          <w:b/>
          <w:sz w:val="28"/>
          <w:szCs w:val="20"/>
        </w:rPr>
      </w:pPr>
      <w:r w:rsidRPr="00FE0B74">
        <w:rPr>
          <w:b/>
          <w:sz w:val="28"/>
          <w:szCs w:val="20"/>
        </w:rPr>
        <w:t>Тема 1.</w:t>
      </w:r>
      <w:r w:rsidRPr="00FE0B74">
        <w:rPr>
          <w:b/>
          <w:i/>
          <w:sz w:val="28"/>
          <w:szCs w:val="20"/>
        </w:rPr>
        <w:t xml:space="preserve"> </w:t>
      </w:r>
      <w:r w:rsidRPr="00FE0B74">
        <w:rPr>
          <w:b/>
          <w:sz w:val="28"/>
          <w:szCs w:val="20"/>
        </w:rPr>
        <w:t>Понятие и сущность банкинга</w:t>
      </w:r>
    </w:p>
    <w:p w:rsidR="00355A33" w:rsidRPr="00FE0B74" w:rsidRDefault="00355A33" w:rsidP="00355A33">
      <w:pPr>
        <w:spacing w:line="360" w:lineRule="auto"/>
        <w:ind w:firstLine="709"/>
        <w:jc w:val="both"/>
        <w:rPr>
          <w:sz w:val="28"/>
          <w:szCs w:val="28"/>
        </w:rPr>
      </w:pPr>
      <w:r w:rsidRPr="00FE0B74">
        <w:rPr>
          <w:sz w:val="28"/>
          <w:szCs w:val="28"/>
        </w:rPr>
        <w:t xml:space="preserve">Предмет и задачи дисциплины «Банкинг в цифровой экономике». Трансформация финансовой отрасли в цифровой экономике. Влияние цифровой экономики на банки: риски и возможности. Создание и развитие финансовой </w:t>
      </w:r>
      <w:r w:rsidRPr="00FE0B74">
        <w:rPr>
          <w:sz w:val="28"/>
          <w:szCs w:val="28"/>
        </w:rPr>
        <w:lastRenderedPageBreak/>
        <w:t xml:space="preserve">инфраструктуры. Перспективные финансовые технологии, их влияние на банковские продукты и услуги. </w:t>
      </w:r>
    </w:p>
    <w:p w:rsidR="00355A33" w:rsidRPr="00FE0B74" w:rsidRDefault="00355A33" w:rsidP="00355A33">
      <w:pPr>
        <w:spacing w:line="360" w:lineRule="auto"/>
        <w:ind w:firstLine="709"/>
        <w:jc w:val="both"/>
        <w:rPr>
          <w:sz w:val="28"/>
          <w:szCs w:val="28"/>
        </w:rPr>
      </w:pPr>
      <w:r w:rsidRPr="00FE0B74">
        <w:rPr>
          <w:sz w:val="28"/>
          <w:szCs w:val="28"/>
        </w:rPr>
        <w:t xml:space="preserve">Определение банкинга. Удаленный электронный банкинг. История появления. Развитие банкинга в России и за рубежом. Виды удаленного банкинга. Задачи и функции банкинга. </w:t>
      </w:r>
    </w:p>
    <w:p w:rsidR="00355A33" w:rsidRPr="00FE0B74" w:rsidRDefault="00355A33" w:rsidP="00355A33">
      <w:pPr>
        <w:spacing w:line="360" w:lineRule="auto"/>
        <w:ind w:firstLine="709"/>
        <w:jc w:val="both"/>
        <w:rPr>
          <w:rFonts w:eastAsia="Calibri"/>
          <w:sz w:val="28"/>
          <w:szCs w:val="28"/>
          <w:lang w:eastAsia="en-US"/>
        </w:rPr>
      </w:pPr>
      <w:r w:rsidRPr="00FE0B74">
        <w:rPr>
          <w:sz w:val="28"/>
          <w:szCs w:val="28"/>
        </w:rPr>
        <w:t>Розничные банковские электронные услуги, их эволюция и трансформация в цифровой экономике.</w:t>
      </w:r>
    </w:p>
    <w:p w:rsidR="00355A33" w:rsidRPr="00FE0B74" w:rsidRDefault="00355A33" w:rsidP="008E1CBE">
      <w:pPr>
        <w:spacing w:line="360" w:lineRule="auto"/>
        <w:ind w:firstLine="709"/>
        <w:jc w:val="both"/>
        <w:rPr>
          <w:sz w:val="28"/>
          <w:szCs w:val="28"/>
        </w:rPr>
      </w:pPr>
      <w:r w:rsidRPr="00FE0B74">
        <w:rPr>
          <w:rFonts w:eastAsia="Calibri"/>
          <w:sz w:val="28"/>
          <w:szCs w:val="28"/>
          <w:lang w:eastAsia="en-US"/>
        </w:rPr>
        <w:t xml:space="preserve">Сущность цифрового банкинга и его основные характеристики. </w:t>
      </w:r>
      <w:r>
        <w:rPr>
          <w:rFonts w:eastAsia="Calibri"/>
          <w:sz w:val="28"/>
          <w:szCs w:val="28"/>
          <w:lang w:eastAsia="en-US"/>
        </w:rPr>
        <w:t xml:space="preserve">Сравнение классического банкинга и цифрового банкинга. </w:t>
      </w:r>
      <w:r w:rsidRPr="00FE0B74">
        <w:rPr>
          <w:rFonts w:eastAsia="Calibri"/>
          <w:sz w:val="28"/>
          <w:szCs w:val="28"/>
          <w:lang w:eastAsia="en-US"/>
        </w:rPr>
        <w:t xml:space="preserve">Основные этапы реализации концепции цифрового банкинга. Классификация технологий цифрового банкинга. Парадигмы цифрового банкинга. </w:t>
      </w:r>
      <w:r w:rsidRPr="00FE0B74">
        <w:rPr>
          <w:rFonts w:eastAsia="Calibri"/>
          <w:sz w:val="28"/>
          <w:szCs w:val="28"/>
          <w:lang w:val="en-US" w:eastAsia="en-US"/>
        </w:rPr>
        <w:t>Daily</w:t>
      </w:r>
      <w:r w:rsidRPr="00FE0B74">
        <w:rPr>
          <w:rFonts w:eastAsia="Calibri"/>
          <w:sz w:val="28"/>
          <w:szCs w:val="28"/>
          <w:lang w:eastAsia="en-US"/>
        </w:rPr>
        <w:t xml:space="preserve"> </w:t>
      </w:r>
      <w:r w:rsidRPr="00FE0B74">
        <w:rPr>
          <w:rFonts w:eastAsia="Calibri"/>
          <w:sz w:val="28"/>
          <w:szCs w:val="28"/>
          <w:lang w:val="en-US" w:eastAsia="en-US"/>
        </w:rPr>
        <w:t>banking</w:t>
      </w:r>
      <w:r w:rsidRPr="00FE0B74">
        <w:rPr>
          <w:rFonts w:eastAsia="Calibri"/>
          <w:sz w:val="28"/>
          <w:szCs w:val="28"/>
          <w:lang w:eastAsia="en-US"/>
        </w:rPr>
        <w:t xml:space="preserve">. </w:t>
      </w:r>
      <w:r w:rsidRPr="00FE0B74">
        <w:rPr>
          <w:rFonts w:eastAsia="Calibri"/>
          <w:sz w:val="28"/>
          <w:szCs w:val="28"/>
          <w:lang w:val="en-US" w:eastAsia="en-US"/>
        </w:rPr>
        <w:t>Digital</w:t>
      </w:r>
      <w:r w:rsidRPr="00FE0B74">
        <w:rPr>
          <w:rFonts w:eastAsia="Calibri"/>
          <w:sz w:val="28"/>
          <w:szCs w:val="28"/>
          <w:lang w:eastAsia="en-US"/>
        </w:rPr>
        <w:t xml:space="preserve"> </w:t>
      </w:r>
      <w:r w:rsidRPr="00FE0B74">
        <w:rPr>
          <w:rFonts w:eastAsia="Calibri"/>
          <w:sz w:val="28"/>
          <w:szCs w:val="28"/>
          <w:lang w:val="en-US" w:eastAsia="en-US"/>
        </w:rPr>
        <w:t>office</w:t>
      </w:r>
      <w:r w:rsidRPr="00FE0B74">
        <w:rPr>
          <w:rFonts w:eastAsia="Calibri"/>
          <w:sz w:val="28"/>
          <w:szCs w:val="28"/>
          <w:lang w:eastAsia="en-US"/>
        </w:rPr>
        <w:t xml:space="preserve">. Финансовая платформа. Банк как медиа. Характеристика </w:t>
      </w:r>
      <w:r w:rsidRPr="00FE0B74">
        <w:rPr>
          <w:rFonts w:eastAsia="Calibri"/>
          <w:sz w:val="28"/>
          <w:szCs w:val="28"/>
          <w:lang w:val="en-US" w:eastAsia="en-US"/>
        </w:rPr>
        <w:t>Digital</w:t>
      </w:r>
      <w:r w:rsidRPr="00FE0B74">
        <w:rPr>
          <w:rFonts w:eastAsia="Calibri"/>
          <w:sz w:val="28"/>
          <w:szCs w:val="28"/>
          <w:lang w:eastAsia="en-US"/>
        </w:rPr>
        <w:t xml:space="preserve"> </w:t>
      </w:r>
      <w:r w:rsidRPr="00FE0B74">
        <w:rPr>
          <w:rFonts w:eastAsia="Calibri"/>
          <w:sz w:val="28"/>
          <w:szCs w:val="28"/>
          <w:lang w:val="en-US" w:eastAsia="en-US"/>
        </w:rPr>
        <w:t>office</w:t>
      </w:r>
      <w:r w:rsidRPr="00FE0B74">
        <w:rPr>
          <w:rFonts w:eastAsia="Calibri"/>
          <w:sz w:val="28"/>
          <w:szCs w:val="28"/>
          <w:lang w:eastAsia="en-US"/>
        </w:rPr>
        <w:t xml:space="preserve">. </w:t>
      </w:r>
    </w:p>
    <w:p w:rsidR="00355A33" w:rsidRPr="00FE0B74" w:rsidRDefault="00355A33" w:rsidP="00355A33">
      <w:pPr>
        <w:spacing w:line="360" w:lineRule="auto"/>
        <w:jc w:val="center"/>
        <w:rPr>
          <w:b/>
          <w:sz w:val="28"/>
          <w:szCs w:val="20"/>
        </w:rPr>
      </w:pPr>
      <w:r w:rsidRPr="00FE0B74">
        <w:rPr>
          <w:b/>
          <w:sz w:val="28"/>
          <w:szCs w:val="28"/>
        </w:rPr>
        <w:t>Тема 2. Банковская карта как инструмент в технологиях дистанционного обслуживания</w:t>
      </w:r>
    </w:p>
    <w:p w:rsidR="00355A33" w:rsidRPr="00FE0B74" w:rsidRDefault="00355A33" w:rsidP="00355A33">
      <w:pPr>
        <w:spacing w:line="360" w:lineRule="auto"/>
        <w:ind w:firstLine="567"/>
        <w:jc w:val="both"/>
        <w:rPr>
          <w:sz w:val="28"/>
          <w:szCs w:val="20"/>
        </w:rPr>
      </w:pPr>
      <w:r w:rsidRPr="00FE0B74">
        <w:rPr>
          <w:sz w:val="28"/>
          <w:szCs w:val="20"/>
        </w:rPr>
        <w:t xml:space="preserve">Современные пластиковые карты. История развития пластиковых карт и платежных систем. Зарубежная практика внедрения банковских карт в оборот. Технологические аспекты выпуска и обслуживания платежных карт. Классификация пластиковых карт. Кредитные карты. Дебетовые карты. Магнитные карты. Смарт-карты. Персональный идентификатор. Субъекты рынка обращения банковских карт и организация расчетов. Процессинг транзакций. Информационные потоки в системах расчетов с использованием магнитных и смарт-карт. Платежные карты в системах электронной коммерции. Особенности российского рынка технологий банковских карт. Ассоциации банковских карт. Международные системы VISA и </w:t>
      </w:r>
      <w:proofErr w:type="spellStart"/>
      <w:r w:rsidRPr="00FE0B74">
        <w:rPr>
          <w:sz w:val="28"/>
          <w:szCs w:val="20"/>
        </w:rPr>
        <w:t>Master</w:t>
      </w:r>
      <w:proofErr w:type="spellEnd"/>
      <w:r w:rsidRPr="00FE0B74">
        <w:rPr>
          <w:sz w:val="28"/>
          <w:szCs w:val="20"/>
        </w:rPr>
        <w:t xml:space="preserve"> </w:t>
      </w:r>
      <w:proofErr w:type="spellStart"/>
      <w:r w:rsidRPr="00FE0B74">
        <w:rPr>
          <w:sz w:val="28"/>
          <w:szCs w:val="20"/>
        </w:rPr>
        <w:t>Card</w:t>
      </w:r>
      <w:proofErr w:type="spellEnd"/>
      <w:r w:rsidRPr="00FE0B74">
        <w:rPr>
          <w:sz w:val="28"/>
          <w:szCs w:val="20"/>
        </w:rPr>
        <w:t>, системы банковских карт России, Китая и других стран. Национальная система платежных карт МИР. Терминальные устройства для обслуживания банковских карт, описание, принципы работы: банкоматы (ATM), POS- терминалы и другие. Организация бесконтактных платежей. Интеграция карты и телефона.</w:t>
      </w:r>
    </w:p>
    <w:p w:rsidR="00355A33" w:rsidRPr="00FE0B74" w:rsidRDefault="00355A33" w:rsidP="00355A33">
      <w:pPr>
        <w:autoSpaceDE w:val="0"/>
        <w:autoSpaceDN w:val="0"/>
        <w:adjustRightInd w:val="0"/>
        <w:spacing w:line="360" w:lineRule="auto"/>
        <w:jc w:val="center"/>
        <w:rPr>
          <w:b/>
          <w:sz w:val="28"/>
          <w:szCs w:val="28"/>
        </w:rPr>
      </w:pPr>
      <w:r w:rsidRPr="00FE0B74">
        <w:rPr>
          <w:b/>
          <w:sz w:val="28"/>
          <w:szCs w:val="28"/>
        </w:rPr>
        <w:t>Тема 3. Дистанционное предоставление банковских услуг: современное состояние и перспективы развития</w:t>
      </w:r>
    </w:p>
    <w:p w:rsidR="00355A33" w:rsidRPr="00FE0B74" w:rsidRDefault="00355A33" w:rsidP="00355A33">
      <w:pPr>
        <w:spacing w:line="360" w:lineRule="auto"/>
        <w:ind w:firstLine="567"/>
        <w:jc w:val="both"/>
        <w:rPr>
          <w:rFonts w:eastAsia="Calibri"/>
          <w:sz w:val="28"/>
          <w:szCs w:val="28"/>
          <w:lang w:eastAsia="en-US"/>
        </w:rPr>
      </w:pPr>
      <w:r w:rsidRPr="00FE0B74">
        <w:rPr>
          <w:rFonts w:eastAsia="Calibri"/>
          <w:sz w:val="28"/>
          <w:szCs w:val="28"/>
          <w:lang w:eastAsia="en-US"/>
        </w:rPr>
        <w:lastRenderedPageBreak/>
        <w:t xml:space="preserve">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Банковское обслуживание клиентов в условиях развития цифровых технологий, права и обязанности банка и его клиентов. </w:t>
      </w:r>
    </w:p>
    <w:p w:rsidR="00355A33" w:rsidRPr="00FE0B74" w:rsidRDefault="00355A33" w:rsidP="00355A33">
      <w:pPr>
        <w:spacing w:line="360" w:lineRule="auto"/>
        <w:ind w:firstLine="567"/>
        <w:jc w:val="both"/>
        <w:rPr>
          <w:rFonts w:eastAsia="Calibri"/>
          <w:sz w:val="28"/>
          <w:szCs w:val="28"/>
          <w:lang w:eastAsia="en-US"/>
        </w:rPr>
      </w:pPr>
      <w:r w:rsidRPr="00FE0B74">
        <w:rPr>
          <w:rFonts w:eastAsia="Calibri"/>
          <w:sz w:val="28"/>
          <w:szCs w:val="28"/>
          <w:lang w:eastAsia="en-US"/>
        </w:rPr>
        <w:t xml:space="preserve">Организация дистанционного обслуживания клиентов с помощью банкоматов. Новые применяемые технологии. Интернет-банкинг и мобильный банкинг. Тренды в развитии интернет-банкинга для физических лиц и МСП. Виды мобильного банкинга. Эволюция функций мобильных приложений. Новые требования к системам дистанционного обслуживания. Требования к элементам интерфейсов. Виртуальные банки. </w:t>
      </w:r>
      <w:proofErr w:type="spellStart"/>
      <w:r w:rsidRPr="00FE0B74">
        <w:rPr>
          <w:rFonts w:eastAsia="Calibri"/>
          <w:sz w:val="28"/>
          <w:szCs w:val="28"/>
          <w:lang w:eastAsia="en-US"/>
        </w:rPr>
        <w:t>Необанки</w:t>
      </w:r>
      <w:proofErr w:type="spellEnd"/>
      <w:r w:rsidRPr="00FE0B74">
        <w:rPr>
          <w:rFonts w:eastAsia="Calibri"/>
          <w:sz w:val="28"/>
          <w:szCs w:val="28"/>
          <w:lang w:eastAsia="en-US"/>
        </w:rPr>
        <w:t>. Факторы, влияющие на продвижение дистанционного банковского обслуживания. Оценка качества банковских технологий. Проблемы внедрения современных банковских технологий дистанционного обслуживания клиентов. Цифровые экосистемы. Инновационные продукты цифрового банкинга.</w:t>
      </w:r>
    </w:p>
    <w:p w:rsidR="00D04AC7" w:rsidRPr="008E1CBE" w:rsidRDefault="00355A33" w:rsidP="008E1CBE">
      <w:pPr>
        <w:spacing w:line="360" w:lineRule="auto"/>
        <w:ind w:firstLine="567"/>
        <w:jc w:val="both"/>
        <w:rPr>
          <w:sz w:val="28"/>
          <w:szCs w:val="20"/>
        </w:rPr>
      </w:pPr>
      <w:r w:rsidRPr="00FE0B74">
        <w:rPr>
          <w:sz w:val="28"/>
          <w:szCs w:val="20"/>
        </w:rPr>
        <w:t xml:space="preserve">Развитие финансовых технологий и модернизация традиционных направлений оказания финансовых услуг. Понятие экосистемы, </w:t>
      </w:r>
      <w:proofErr w:type="spellStart"/>
      <w:r w:rsidRPr="00FE0B74">
        <w:rPr>
          <w:sz w:val="28"/>
          <w:szCs w:val="20"/>
        </w:rPr>
        <w:t>маркетплейса</w:t>
      </w:r>
      <w:proofErr w:type="spellEnd"/>
      <w:r w:rsidRPr="00FE0B74">
        <w:rPr>
          <w:sz w:val="28"/>
          <w:szCs w:val="20"/>
        </w:rPr>
        <w:t>, платформы. Влияние дистанционного банковского обслуживания на обеспечение финансовой доступности для населения и бизнеса. Обеспечение финансовой доступности для людей с инвалидностью и иных маломобильных групп населения.</w:t>
      </w:r>
    </w:p>
    <w:p w:rsidR="00355A33" w:rsidRPr="00FE0B74" w:rsidRDefault="00355A33" w:rsidP="00355A33">
      <w:pPr>
        <w:spacing w:line="360" w:lineRule="auto"/>
        <w:jc w:val="center"/>
        <w:rPr>
          <w:b/>
          <w:sz w:val="28"/>
          <w:szCs w:val="20"/>
        </w:rPr>
      </w:pPr>
      <w:r w:rsidRPr="00FE0B74">
        <w:rPr>
          <w:b/>
          <w:sz w:val="28"/>
          <w:szCs w:val="20"/>
        </w:rPr>
        <w:t>Тема 4</w:t>
      </w:r>
      <w:r w:rsidRPr="00FE0B74">
        <w:rPr>
          <w:sz w:val="28"/>
          <w:szCs w:val="20"/>
        </w:rPr>
        <w:t xml:space="preserve">. </w:t>
      </w:r>
      <w:r w:rsidRPr="00FE0B74">
        <w:rPr>
          <w:b/>
          <w:sz w:val="28"/>
          <w:szCs w:val="20"/>
        </w:rPr>
        <w:t>Риски и обеспечение</w:t>
      </w:r>
      <w:r w:rsidRPr="00FE0B74">
        <w:rPr>
          <w:i/>
          <w:sz w:val="28"/>
          <w:szCs w:val="20"/>
        </w:rPr>
        <w:t xml:space="preserve"> </w:t>
      </w:r>
      <w:r w:rsidRPr="00FE0B74">
        <w:rPr>
          <w:b/>
          <w:sz w:val="28"/>
          <w:szCs w:val="20"/>
        </w:rPr>
        <w:t>безопасности цифрового банкинга</w:t>
      </w:r>
    </w:p>
    <w:p w:rsidR="00355A33" w:rsidRDefault="00355A33" w:rsidP="00355A33">
      <w:pPr>
        <w:spacing w:line="360" w:lineRule="auto"/>
        <w:ind w:firstLine="567"/>
        <w:jc w:val="both"/>
        <w:rPr>
          <w:rFonts w:eastAsia="Calibri"/>
          <w:sz w:val="28"/>
          <w:szCs w:val="28"/>
          <w:lang w:eastAsia="en-US"/>
        </w:rPr>
      </w:pPr>
      <w:r w:rsidRPr="00FE0B74">
        <w:rPr>
          <w:rFonts w:eastAsia="Calibri"/>
          <w:sz w:val="28"/>
          <w:szCs w:val="28"/>
          <w:lang w:eastAsia="en-US"/>
        </w:rPr>
        <w:t>Особенности риск-ориентированного подхода к внедрению и применению технологий цифрового банкинга. Системные факторы банковских рисков при внедрении цифрового банкинга:</w:t>
      </w:r>
      <w:r w:rsidRPr="00FE0B74">
        <w:rPr>
          <w:rFonts w:ascii="Arial Unicode MS" w:eastAsia="Arial Unicode MS" w:hAnsi="Arial Unicode MS" w:cs="Arial Unicode MS"/>
          <w:color w:val="000000"/>
          <w:lang w:val="ru"/>
        </w:rPr>
        <w:t xml:space="preserve"> </w:t>
      </w:r>
      <w:r w:rsidRPr="00FE0B74">
        <w:rPr>
          <w:rFonts w:eastAsia="Calibri"/>
          <w:sz w:val="28"/>
          <w:szCs w:val="28"/>
          <w:lang w:eastAsia="en-US"/>
        </w:rPr>
        <w:t xml:space="preserve">новизна технологий цифрового банкинга, отставание развития законодательной базы, отсутствие устоявшихся подходов к применению цифрового банкинга, отсутствие необходимых компетенций разработчиков, финансовая доступность, финансовая и техническая грамотность клиентов цифрового банкинга. </w:t>
      </w:r>
    </w:p>
    <w:p w:rsidR="00234141" w:rsidRPr="008E1CBE" w:rsidRDefault="00355A33" w:rsidP="008E1CBE">
      <w:pPr>
        <w:spacing w:line="360" w:lineRule="auto"/>
        <w:ind w:firstLine="567"/>
        <w:jc w:val="both"/>
        <w:rPr>
          <w:sz w:val="28"/>
          <w:szCs w:val="20"/>
        </w:rPr>
      </w:pPr>
      <w:r w:rsidRPr="00FE0B74">
        <w:rPr>
          <w:sz w:val="28"/>
          <w:szCs w:val="20"/>
        </w:rPr>
        <w:t xml:space="preserve">Возможные мошенничества при использовании платежных карт. Банкоматное мошенничество и способы защиты от него. Современные способы идентификации. </w:t>
      </w:r>
      <w:r w:rsidRPr="00FE0B74">
        <w:rPr>
          <w:sz w:val="28"/>
          <w:szCs w:val="20"/>
        </w:rPr>
        <w:lastRenderedPageBreak/>
        <w:t>Биометрическая система удаленной идентификации клиентов, проблемы её внедрения в России</w:t>
      </w:r>
      <w:r w:rsidR="003E26A5">
        <w:rPr>
          <w:sz w:val="28"/>
          <w:szCs w:val="20"/>
        </w:rPr>
        <w:t xml:space="preserve">. </w:t>
      </w:r>
      <w:r w:rsidRPr="00FE0B74">
        <w:rPr>
          <w:sz w:val="28"/>
          <w:szCs w:val="20"/>
        </w:rPr>
        <w:t xml:space="preserve">Угрозы и риски </w:t>
      </w:r>
      <w:r w:rsidR="003E26A5">
        <w:rPr>
          <w:sz w:val="28"/>
          <w:szCs w:val="20"/>
        </w:rPr>
        <w:t xml:space="preserve">дистанционного обслуживания клиентов. </w:t>
      </w:r>
    </w:p>
    <w:p w:rsidR="008E1CBE" w:rsidRDefault="008E1CBE" w:rsidP="00CE1575">
      <w:pPr>
        <w:spacing w:line="360" w:lineRule="auto"/>
        <w:jc w:val="center"/>
        <w:outlineLvl w:val="0"/>
        <w:rPr>
          <w:b/>
          <w:bCs/>
          <w:sz w:val="28"/>
          <w:szCs w:val="28"/>
        </w:rPr>
      </w:pPr>
      <w:bookmarkStart w:id="16" w:name="_Toc96987349"/>
    </w:p>
    <w:p w:rsidR="001264DB" w:rsidRPr="008E1CBE" w:rsidRDefault="002575E2" w:rsidP="008E1CBE">
      <w:pPr>
        <w:spacing w:line="360" w:lineRule="auto"/>
        <w:jc w:val="center"/>
        <w:outlineLvl w:val="0"/>
        <w:rPr>
          <w:b/>
          <w:bCs/>
          <w:sz w:val="28"/>
          <w:szCs w:val="28"/>
        </w:rPr>
      </w:pPr>
      <w:r w:rsidRPr="0050184F">
        <w:rPr>
          <w:b/>
          <w:bCs/>
          <w:sz w:val="28"/>
          <w:szCs w:val="28"/>
        </w:rPr>
        <w:t>5.2. Учебно-тематический план</w:t>
      </w:r>
      <w:bookmarkEnd w:id="16"/>
    </w:p>
    <w:p w:rsidR="00A57738" w:rsidRDefault="00A57738" w:rsidP="00A57738">
      <w:pPr>
        <w:widowControl w:val="0"/>
        <w:tabs>
          <w:tab w:val="right" w:pos="851"/>
        </w:tabs>
        <w:autoSpaceDE w:val="0"/>
        <w:autoSpaceDN w:val="0"/>
        <w:adjustRightInd w:val="0"/>
        <w:ind w:firstLine="709"/>
        <w:jc w:val="both"/>
        <w:rPr>
          <w:sz w:val="28"/>
          <w:szCs w:val="28"/>
        </w:rPr>
      </w:pPr>
      <w:r w:rsidRPr="00A57738">
        <w:rPr>
          <w:sz w:val="28"/>
          <w:szCs w:val="28"/>
        </w:rPr>
        <w:t xml:space="preserve">                                                                                                               Таблица 2</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961"/>
        <w:gridCol w:w="988"/>
        <w:gridCol w:w="1092"/>
        <w:gridCol w:w="1134"/>
        <w:gridCol w:w="1710"/>
        <w:gridCol w:w="1260"/>
        <w:gridCol w:w="1498"/>
      </w:tblGrid>
      <w:tr w:rsidR="00F6323B" w:rsidRPr="00F6323B" w:rsidTr="00610E2F">
        <w:trPr>
          <w:trHeight w:val="281"/>
        </w:trPr>
        <w:tc>
          <w:tcPr>
            <w:tcW w:w="603" w:type="dxa"/>
            <w:vMerge w:val="restart"/>
          </w:tcPr>
          <w:p w:rsidR="00F6323B" w:rsidRPr="00F6323B" w:rsidRDefault="00F6323B" w:rsidP="00F6323B">
            <w:pPr>
              <w:jc w:val="both"/>
              <w:rPr>
                <w:b/>
                <w:bCs/>
              </w:rPr>
            </w:pPr>
            <w:r w:rsidRPr="00F6323B">
              <w:rPr>
                <w:b/>
                <w:bCs/>
              </w:rPr>
              <w:t>№ п/п</w:t>
            </w:r>
          </w:p>
        </w:tc>
        <w:tc>
          <w:tcPr>
            <w:tcW w:w="1961" w:type="dxa"/>
            <w:vMerge w:val="restart"/>
          </w:tcPr>
          <w:p w:rsidR="00F6323B" w:rsidRPr="00F6323B" w:rsidRDefault="00F6323B" w:rsidP="00F6323B">
            <w:pPr>
              <w:jc w:val="both"/>
              <w:rPr>
                <w:b/>
                <w:bCs/>
              </w:rPr>
            </w:pPr>
            <w:r w:rsidRPr="00F6323B">
              <w:rPr>
                <w:b/>
                <w:bCs/>
              </w:rPr>
              <w:t>Наименование тем (раздел</w:t>
            </w:r>
            <w:r w:rsidR="00E05517">
              <w:rPr>
                <w:b/>
                <w:bCs/>
              </w:rPr>
              <w:t>ов</w:t>
            </w:r>
            <w:r w:rsidRPr="00F6323B">
              <w:rPr>
                <w:b/>
                <w:bCs/>
              </w:rPr>
              <w:t>) дисциплины</w:t>
            </w:r>
          </w:p>
        </w:tc>
        <w:tc>
          <w:tcPr>
            <w:tcW w:w="4924" w:type="dxa"/>
            <w:gridSpan w:val="4"/>
          </w:tcPr>
          <w:p w:rsidR="00F6323B" w:rsidRPr="00F6323B" w:rsidRDefault="00F6323B" w:rsidP="00F6323B">
            <w:pPr>
              <w:jc w:val="center"/>
              <w:rPr>
                <w:b/>
                <w:bCs/>
              </w:rPr>
            </w:pPr>
            <w:r w:rsidRPr="00F6323B">
              <w:rPr>
                <w:b/>
                <w:bCs/>
              </w:rPr>
              <w:t>Трудоемкость в часах</w:t>
            </w:r>
          </w:p>
        </w:tc>
        <w:tc>
          <w:tcPr>
            <w:tcW w:w="1260" w:type="dxa"/>
          </w:tcPr>
          <w:p w:rsidR="00F6323B" w:rsidRPr="00F6323B" w:rsidRDefault="00F6323B" w:rsidP="00F6323B">
            <w:pPr>
              <w:jc w:val="center"/>
              <w:rPr>
                <w:b/>
                <w:bCs/>
              </w:rPr>
            </w:pPr>
          </w:p>
        </w:tc>
        <w:tc>
          <w:tcPr>
            <w:tcW w:w="1498" w:type="dxa"/>
            <w:vMerge w:val="restart"/>
          </w:tcPr>
          <w:p w:rsidR="00F6323B" w:rsidRPr="00F6323B" w:rsidRDefault="00F6323B" w:rsidP="00F6323B">
            <w:pPr>
              <w:jc w:val="center"/>
              <w:rPr>
                <w:b/>
                <w:bCs/>
              </w:rPr>
            </w:pPr>
            <w:r w:rsidRPr="00F6323B">
              <w:rPr>
                <w:b/>
                <w:bCs/>
              </w:rPr>
              <w:t>Формы текущего контроля успеваемости</w:t>
            </w:r>
          </w:p>
        </w:tc>
      </w:tr>
      <w:tr w:rsidR="00F6323B" w:rsidRPr="00F6323B" w:rsidTr="00610E2F">
        <w:tc>
          <w:tcPr>
            <w:tcW w:w="603" w:type="dxa"/>
            <w:vMerge/>
          </w:tcPr>
          <w:p w:rsidR="00F6323B" w:rsidRPr="00F6323B" w:rsidRDefault="00F6323B" w:rsidP="00F6323B">
            <w:pPr>
              <w:jc w:val="both"/>
              <w:rPr>
                <w:b/>
                <w:bCs/>
              </w:rPr>
            </w:pPr>
          </w:p>
        </w:tc>
        <w:tc>
          <w:tcPr>
            <w:tcW w:w="1961" w:type="dxa"/>
            <w:vMerge/>
          </w:tcPr>
          <w:p w:rsidR="00F6323B" w:rsidRPr="00F6323B" w:rsidRDefault="00F6323B" w:rsidP="00F6323B">
            <w:pPr>
              <w:jc w:val="both"/>
              <w:rPr>
                <w:b/>
                <w:bCs/>
              </w:rPr>
            </w:pPr>
          </w:p>
        </w:tc>
        <w:tc>
          <w:tcPr>
            <w:tcW w:w="988" w:type="dxa"/>
            <w:vMerge w:val="restart"/>
          </w:tcPr>
          <w:p w:rsidR="00F6323B" w:rsidRPr="00F6323B" w:rsidRDefault="00F6323B" w:rsidP="00F6323B">
            <w:pPr>
              <w:jc w:val="both"/>
              <w:rPr>
                <w:b/>
                <w:bCs/>
              </w:rPr>
            </w:pPr>
            <w:r w:rsidRPr="00F6323B">
              <w:rPr>
                <w:b/>
                <w:bCs/>
              </w:rPr>
              <w:t>Всего</w:t>
            </w:r>
          </w:p>
        </w:tc>
        <w:tc>
          <w:tcPr>
            <w:tcW w:w="3936" w:type="dxa"/>
            <w:gridSpan w:val="3"/>
          </w:tcPr>
          <w:p w:rsidR="00F6323B" w:rsidRPr="00F6323B" w:rsidRDefault="00F6323B" w:rsidP="00F6323B">
            <w:pPr>
              <w:jc w:val="center"/>
              <w:rPr>
                <w:b/>
                <w:bCs/>
              </w:rPr>
            </w:pPr>
            <w:r>
              <w:rPr>
                <w:b/>
                <w:bCs/>
              </w:rPr>
              <w:t xml:space="preserve">Контактная работа - </w:t>
            </w:r>
            <w:r w:rsidRPr="00EB6E5F">
              <w:rPr>
                <w:b/>
                <w:bCs/>
              </w:rPr>
              <w:t>Аудиторная работа</w:t>
            </w:r>
          </w:p>
        </w:tc>
        <w:tc>
          <w:tcPr>
            <w:tcW w:w="1260" w:type="dxa"/>
            <w:vMerge w:val="restart"/>
          </w:tcPr>
          <w:p w:rsidR="00F6323B" w:rsidRPr="00F6323B" w:rsidRDefault="00F6323B" w:rsidP="00F6323B">
            <w:pPr>
              <w:jc w:val="center"/>
              <w:rPr>
                <w:b/>
                <w:bCs/>
              </w:rPr>
            </w:pPr>
            <w:r w:rsidRPr="00F6323B">
              <w:rPr>
                <w:b/>
                <w:bCs/>
              </w:rPr>
              <w:t>Самостоятельная работа</w:t>
            </w:r>
          </w:p>
        </w:tc>
        <w:tc>
          <w:tcPr>
            <w:tcW w:w="1498" w:type="dxa"/>
            <w:vMerge/>
          </w:tcPr>
          <w:p w:rsidR="00F6323B" w:rsidRPr="00F6323B" w:rsidRDefault="00F6323B" w:rsidP="00F6323B">
            <w:pPr>
              <w:jc w:val="center"/>
            </w:pPr>
          </w:p>
        </w:tc>
      </w:tr>
      <w:tr w:rsidR="00F6323B" w:rsidRPr="00F6323B" w:rsidTr="00F6323B">
        <w:trPr>
          <w:trHeight w:val="1130"/>
        </w:trPr>
        <w:tc>
          <w:tcPr>
            <w:tcW w:w="603" w:type="dxa"/>
            <w:vMerge/>
          </w:tcPr>
          <w:p w:rsidR="00F6323B" w:rsidRPr="00F6323B" w:rsidRDefault="00F6323B" w:rsidP="00F6323B">
            <w:pPr>
              <w:jc w:val="both"/>
              <w:rPr>
                <w:b/>
                <w:bCs/>
              </w:rPr>
            </w:pPr>
          </w:p>
        </w:tc>
        <w:tc>
          <w:tcPr>
            <w:tcW w:w="1961" w:type="dxa"/>
            <w:vMerge/>
          </w:tcPr>
          <w:p w:rsidR="00F6323B" w:rsidRPr="00F6323B" w:rsidRDefault="00F6323B" w:rsidP="00F6323B">
            <w:pPr>
              <w:jc w:val="both"/>
              <w:rPr>
                <w:b/>
                <w:bCs/>
              </w:rPr>
            </w:pPr>
          </w:p>
        </w:tc>
        <w:tc>
          <w:tcPr>
            <w:tcW w:w="988" w:type="dxa"/>
            <w:vMerge/>
          </w:tcPr>
          <w:p w:rsidR="00F6323B" w:rsidRPr="00F6323B" w:rsidRDefault="00F6323B" w:rsidP="00F6323B">
            <w:pPr>
              <w:jc w:val="both"/>
              <w:rPr>
                <w:b/>
                <w:bCs/>
              </w:rPr>
            </w:pPr>
          </w:p>
        </w:tc>
        <w:tc>
          <w:tcPr>
            <w:tcW w:w="1092" w:type="dxa"/>
          </w:tcPr>
          <w:p w:rsidR="00F6323B" w:rsidRPr="00F6323B" w:rsidRDefault="00E05517" w:rsidP="00F6323B">
            <w:pPr>
              <w:jc w:val="both"/>
              <w:rPr>
                <w:bCs/>
              </w:rPr>
            </w:pPr>
            <w:r w:rsidRPr="005532E3">
              <w:t>Общая, в т.ч.:</w:t>
            </w:r>
          </w:p>
        </w:tc>
        <w:tc>
          <w:tcPr>
            <w:tcW w:w="1134" w:type="dxa"/>
          </w:tcPr>
          <w:p w:rsidR="00F6323B" w:rsidRPr="00F6323B" w:rsidRDefault="00F6323B" w:rsidP="00F6323B">
            <w:pPr>
              <w:jc w:val="both"/>
              <w:rPr>
                <w:bCs/>
              </w:rPr>
            </w:pPr>
            <w:r w:rsidRPr="00F6323B">
              <w:rPr>
                <w:bCs/>
              </w:rPr>
              <w:t>Лекции</w:t>
            </w:r>
          </w:p>
        </w:tc>
        <w:tc>
          <w:tcPr>
            <w:tcW w:w="1710" w:type="dxa"/>
          </w:tcPr>
          <w:p w:rsidR="00F6323B" w:rsidRPr="00F6323B" w:rsidRDefault="00F6323B" w:rsidP="00F6323B">
            <w:pPr>
              <w:jc w:val="both"/>
              <w:rPr>
                <w:bCs/>
              </w:rPr>
            </w:pPr>
            <w:r w:rsidRPr="00F6323B">
              <w:rPr>
                <w:bCs/>
              </w:rPr>
              <w:t>Семинары, практические занятия</w:t>
            </w:r>
          </w:p>
        </w:tc>
        <w:tc>
          <w:tcPr>
            <w:tcW w:w="1260" w:type="dxa"/>
            <w:vMerge/>
          </w:tcPr>
          <w:p w:rsidR="00F6323B" w:rsidRPr="00F6323B" w:rsidRDefault="00F6323B" w:rsidP="00F6323B">
            <w:pPr>
              <w:jc w:val="center"/>
            </w:pPr>
          </w:p>
        </w:tc>
        <w:tc>
          <w:tcPr>
            <w:tcW w:w="1498" w:type="dxa"/>
            <w:vMerge/>
          </w:tcPr>
          <w:p w:rsidR="00F6323B" w:rsidRPr="00F6323B" w:rsidRDefault="00F6323B" w:rsidP="00F6323B">
            <w:pPr>
              <w:jc w:val="center"/>
            </w:pPr>
          </w:p>
        </w:tc>
      </w:tr>
      <w:tr w:rsidR="00F6323B" w:rsidRPr="00F6323B" w:rsidTr="00F6323B">
        <w:tc>
          <w:tcPr>
            <w:tcW w:w="603" w:type="dxa"/>
          </w:tcPr>
          <w:p w:rsidR="00F6323B" w:rsidRPr="00F6323B" w:rsidRDefault="00F6323B" w:rsidP="00F6323B">
            <w:pPr>
              <w:jc w:val="both"/>
            </w:pPr>
            <w:r w:rsidRPr="00F6323B">
              <w:t>1.</w:t>
            </w:r>
          </w:p>
        </w:tc>
        <w:tc>
          <w:tcPr>
            <w:tcW w:w="1961" w:type="dxa"/>
          </w:tcPr>
          <w:p w:rsidR="00F6323B" w:rsidRPr="00F6323B" w:rsidRDefault="00F6323B" w:rsidP="00F6323B">
            <w:pPr>
              <w:jc w:val="both"/>
            </w:pPr>
            <w:r w:rsidRPr="00F6323B">
              <w:t>Понятие и сущность банкинга</w:t>
            </w:r>
          </w:p>
        </w:tc>
        <w:tc>
          <w:tcPr>
            <w:tcW w:w="988" w:type="dxa"/>
          </w:tcPr>
          <w:p w:rsidR="00F6323B" w:rsidRPr="00F6323B" w:rsidRDefault="00F6323B" w:rsidP="00F6323B">
            <w:pPr>
              <w:jc w:val="center"/>
              <w:rPr>
                <w:lang w:val="en-US"/>
              </w:rPr>
            </w:pPr>
            <w:r w:rsidRPr="00F6323B">
              <w:rPr>
                <w:lang w:val="en-US"/>
              </w:rPr>
              <w:t>27</w:t>
            </w:r>
          </w:p>
        </w:tc>
        <w:tc>
          <w:tcPr>
            <w:tcW w:w="1092" w:type="dxa"/>
          </w:tcPr>
          <w:p w:rsidR="00F6323B" w:rsidRPr="00F6323B" w:rsidRDefault="00F6323B" w:rsidP="00F6323B">
            <w:pPr>
              <w:jc w:val="center"/>
              <w:rPr>
                <w:lang w:val="en-US"/>
              </w:rPr>
            </w:pPr>
            <w:r w:rsidRPr="00F6323B">
              <w:rPr>
                <w:lang w:val="en-US"/>
              </w:rPr>
              <w:t>3</w:t>
            </w:r>
          </w:p>
        </w:tc>
        <w:tc>
          <w:tcPr>
            <w:tcW w:w="1134" w:type="dxa"/>
          </w:tcPr>
          <w:p w:rsidR="00F6323B" w:rsidRPr="00F6323B" w:rsidRDefault="00F6323B" w:rsidP="00F6323B">
            <w:pPr>
              <w:jc w:val="center"/>
            </w:pPr>
            <w:r w:rsidRPr="00F6323B">
              <w:t>1</w:t>
            </w:r>
          </w:p>
        </w:tc>
        <w:tc>
          <w:tcPr>
            <w:tcW w:w="1710" w:type="dxa"/>
          </w:tcPr>
          <w:p w:rsidR="00F6323B" w:rsidRPr="00F6323B" w:rsidRDefault="00F6323B" w:rsidP="00F6323B">
            <w:pPr>
              <w:jc w:val="center"/>
              <w:rPr>
                <w:lang w:val="en-US"/>
              </w:rPr>
            </w:pPr>
            <w:r w:rsidRPr="00F6323B">
              <w:t>2</w:t>
            </w:r>
          </w:p>
        </w:tc>
        <w:tc>
          <w:tcPr>
            <w:tcW w:w="1260" w:type="dxa"/>
          </w:tcPr>
          <w:p w:rsidR="00F6323B" w:rsidRPr="00F6323B" w:rsidRDefault="00F6323B" w:rsidP="00F6323B">
            <w:pPr>
              <w:jc w:val="center"/>
              <w:rPr>
                <w:lang w:val="en-US"/>
              </w:rPr>
            </w:pPr>
            <w:r w:rsidRPr="00F6323B">
              <w:rPr>
                <w:lang w:val="en-US"/>
              </w:rPr>
              <w:t>24</w:t>
            </w:r>
          </w:p>
        </w:tc>
        <w:tc>
          <w:tcPr>
            <w:tcW w:w="1498" w:type="dxa"/>
          </w:tcPr>
          <w:p w:rsidR="00F6323B" w:rsidRPr="00F6323B" w:rsidRDefault="00F6323B" w:rsidP="00F6323B">
            <w:pPr>
              <w:autoSpaceDE w:val="0"/>
              <w:autoSpaceDN w:val="0"/>
              <w:adjustRightInd w:val="0"/>
              <w:jc w:val="center"/>
            </w:pPr>
            <w:r w:rsidRPr="00F6323B">
              <w:t>Устный опрос,</w:t>
            </w:r>
          </w:p>
          <w:p w:rsidR="00F6323B" w:rsidRPr="00F6323B" w:rsidRDefault="00F6323B" w:rsidP="00F6323B">
            <w:pPr>
              <w:autoSpaceDE w:val="0"/>
              <w:autoSpaceDN w:val="0"/>
              <w:adjustRightInd w:val="0"/>
              <w:jc w:val="center"/>
            </w:pPr>
            <w:r w:rsidRPr="00F6323B">
              <w:t>тестовый</w:t>
            </w:r>
          </w:p>
          <w:p w:rsidR="00F6323B" w:rsidRPr="00F6323B" w:rsidRDefault="00F6323B" w:rsidP="00F6323B">
            <w:pPr>
              <w:autoSpaceDE w:val="0"/>
              <w:autoSpaceDN w:val="0"/>
              <w:adjustRightInd w:val="0"/>
              <w:jc w:val="center"/>
            </w:pPr>
            <w:r w:rsidRPr="00F6323B">
              <w:t>контроль,</w:t>
            </w:r>
          </w:p>
          <w:p w:rsidR="00F6323B" w:rsidRPr="00F6323B" w:rsidRDefault="00F6323B" w:rsidP="00F6323B">
            <w:pPr>
              <w:jc w:val="center"/>
            </w:pPr>
            <w:r w:rsidRPr="00F6323B">
              <w:t>дискуссия</w:t>
            </w:r>
          </w:p>
        </w:tc>
      </w:tr>
      <w:tr w:rsidR="00F6323B" w:rsidRPr="00F6323B" w:rsidTr="00F6323B">
        <w:tc>
          <w:tcPr>
            <w:tcW w:w="603" w:type="dxa"/>
          </w:tcPr>
          <w:p w:rsidR="00F6323B" w:rsidRPr="00F6323B" w:rsidRDefault="00F6323B" w:rsidP="00F6323B">
            <w:pPr>
              <w:jc w:val="both"/>
            </w:pPr>
            <w:r w:rsidRPr="00F6323B">
              <w:t>2.</w:t>
            </w:r>
          </w:p>
        </w:tc>
        <w:tc>
          <w:tcPr>
            <w:tcW w:w="1961" w:type="dxa"/>
          </w:tcPr>
          <w:p w:rsidR="00F6323B" w:rsidRPr="00F6323B" w:rsidRDefault="00F6323B" w:rsidP="00F6323B">
            <w:pPr>
              <w:jc w:val="both"/>
            </w:pPr>
            <w:r w:rsidRPr="00F6323B">
              <w:t>Банковская карта как инструмент в технологиях дистанционного обслуживания</w:t>
            </w:r>
          </w:p>
        </w:tc>
        <w:tc>
          <w:tcPr>
            <w:tcW w:w="988" w:type="dxa"/>
          </w:tcPr>
          <w:p w:rsidR="00F6323B" w:rsidRPr="00F6323B" w:rsidRDefault="00F6323B" w:rsidP="00F6323B">
            <w:pPr>
              <w:jc w:val="center"/>
              <w:rPr>
                <w:lang w:val="en-US"/>
              </w:rPr>
            </w:pPr>
            <w:r w:rsidRPr="00F6323B">
              <w:rPr>
                <w:lang w:val="en-US"/>
              </w:rPr>
              <w:t>43</w:t>
            </w:r>
          </w:p>
        </w:tc>
        <w:tc>
          <w:tcPr>
            <w:tcW w:w="1092" w:type="dxa"/>
          </w:tcPr>
          <w:p w:rsidR="00F6323B" w:rsidRPr="00F6323B" w:rsidRDefault="00F6323B" w:rsidP="00F6323B">
            <w:pPr>
              <w:jc w:val="center"/>
              <w:rPr>
                <w:lang w:val="en-US"/>
              </w:rPr>
            </w:pPr>
            <w:r w:rsidRPr="00F6323B">
              <w:rPr>
                <w:lang w:val="en-US"/>
              </w:rPr>
              <w:t>7</w:t>
            </w:r>
          </w:p>
        </w:tc>
        <w:tc>
          <w:tcPr>
            <w:tcW w:w="1134" w:type="dxa"/>
          </w:tcPr>
          <w:p w:rsidR="00F6323B" w:rsidRPr="00F6323B" w:rsidRDefault="00F6323B" w:rsidP="00F6323B">
            <w:pPr>
              <w:jc w:val="center"/>
            </w:pPr>
            <w:r w:rsidRPr="00F6323B">
              <w:t>1</w:t>
            </w:r>
          </w:p>
        </w:tc>
        <w:tc>
          <w:tcPr>
            <w:tcW w:w="1710" w:type="dxa"/>
          </w:tcPr>
          <w:p w:rsidR="00F6323B" w:rsidRPr="00F6323B" w:rsidRDefault="00F6323B" w:rsidP="00F6323B">
            <w:pPr>
              <w:jc w:val="center"/>
            </w:pPr>
            <w:r w:rsidRPr="00F6323B">
              <w:rPr>
                <w:lang w:val="en-US"/>
              </w:rPr>
              <w:t>6</w:t>
            </w:r>
          </w:p>
        </w:tc>
        <w:tc>
          <w:tcPr>
            <w:tcW w:w="1260" w:type="dxa"/>
          </w:tcPr>
          <w:p w:rsidR="00F6323B" w:rsidRPr="00F6323B" w:rsidRDefault="00F6323B" w:rsidP="00F6323B">
            <w:pPr>
              <w:jc w:val="center"/>
              <w:rPr>
                <w:lang w:val="en-US"/>
              </w:rPr>
            </w:pPr>
            <w:r w:rsidRPr="00F6323B">
              <w:rPr>
                <w:lang w:val="en-US"/>
              </w:rPr>
              <w:t>36</w:t>
            </w:r>
          </w:p>
        </w:tc>
        <w:tc>
          <w:tcPr>
            <w:tcW w:w="1498" w:type="dxa"/>
          </w:tcPr>
          <w:p w:rsidR="00F6323B" w:rsidRPr="00F6323B" w:rsidRDefault="00F6323B" w:rsidP="00F6323B">
            <w:pPr>
              <w:autoSpaceDE w:val="0"/>
              <w:autoSpaceDN w:val="0"/>
              <w:adjustRightInd w:val="0"/>
              <w:jc w:val="center"/>
            </w:pPr>
            <w:r w:rsidRPr="00F6323B">
              <w:t>Устный опрос,</w:t>
            </w:r>
          </w:p>
          <w:p w:rsidR="00F6323B" w:rsidRPr="00F6323B" w:rsidRDefault="00F6323B" w:rsidP="00F6323B">
            <w:pPr>
              <w:autoSpaceDE w:val="0"/>
              <w:autoSpaceDN w:val="0"/>
              <w:adjustRightInd w:val="0"/>
              <w:jc w:val="center"/>
            </w:pPr>
            <w:r w:rsidRPr="00F6323B">
              <w:t>тестовый</w:t>
            </w:r>
          </w:p>
          <w:p w:rsidR="00F6323B" w:rsidRPr="00F6323B" w:rsidRDefault="00F6323B" w:rsidP="00F6323B">
            <w:pPr>
              <w:autoSpaceDE w:val="0"/>
              <w:autoSpaceDN w:val="0"/>
              <w:adjustRightInd w:val="0"/>
              <w:jc w:val="center"/>
            </w:pPr>
            <w:r w:rsidRPr="00F6323B">
              <w:t>контроль,</w:t>
            </w:r>
          </w:p>
          <w:p w:rsidR="00F6323B" w:rsidRPr="00F6323B" w:rsidRDefault="00F6323B" w:rsidP="00F6323B">
            <w:pPr>
              <w:autoSpaceDE w:val="0"/>
              <w:autoSpaceDN w:val="0"/>
              <w:adjustRightInd w:val="0"/>
              <w:jc w:val="center"/>
            </w:pPr>
            <w:r w:rsidRPr="00F6323B">
              <w:t>решение задач</w:t>
            </w:r>
          </w:p>
          <w:p w:rsidR="00F6323B" w:rsidRPr="00F6323B" w:rsidRDefault="00F6323B" w:rsidP="00F6323B">
            <w:pPr>
              <w:jc w:val="center"/>
            </w:pPr>
            <w:r w:rsidRPr="00F6323B">
              <w:t>дискуссия</w:t>
            </w:r>
          </w:p>
        </w:tc>
      </w:tr>
      <w:tr w:rsidR="00F6323B" w:rsidRPr="00F6323B" w:rsidTr="00F6323B">
        <w:tc>
          <w:tcPr>
            <w:tcW w:w="603" w:type="dxa"/>
          </w:tcPr>
          <w:p w:rsidR="00F6323B" w:rsidRPr="00F6323B" w:rsidRDefault="00F6323B" w:rsidP="00F6323B">
            <w:pPr>
              <w:jc w:val="both"/>
            </w:pPr>
            <w:r w:rsidRPr="00F6323B">
              <w:t>3.</w:t>
            </w:r>
          </w:p>
        </w:tc>
        <w:tc>
          <w:tcPr>
            <w:tcW w:w="1961" w:type="dxa"/>
          </w:tcPr>
          <w:p w:rsidR="00F6323B" w:rsidRPr="00F6323B" w:rsidRDefault="00F6323B" w:rsidP="00F6323B">
            <w:pPr>
              <w:jc w:val="both"/>
            </w:pPr>
            <w:r w:rsidRPr="00F6323B">
              <w:t>Дистанционное предоставление банковских услуг: современное состояние и перспективы развития</w:t>
            </w:r>
          </w:p>
        </w:tc>
        <w:tc>
          <w:tcPr>
            <w:tcW w:w="988" w:type="dxa"/>
          </w:tcPr>
          <w:p w:rsidR="00F6323B" w:rsidRPr="00F6323B" w:rsidRDefault="00F6323B" w:rsidP="00F6323B">
            <w:pPr>
              <w:jc w:val="center"/>
              <w:rPr>
                <w:lang w:val="en-US"/>
              </w:rPr>
            </w:pPr>
            <w:r w:rsidRPr="00F6323B">
              <w:rPr>
                <w:lang w:val="en-US"/>
              </w:rPr>
              <w:t>45</w:t>
            </w:r>
          </w:p>
        </w:tc>
        <w:tc>
          <w:tcPr>
            <w:tcW w:w="1092" w:type="dxa"/>
          </w:tcPr>
          <w:p w:rsidR="00F6323B" w:rsidRPr="00F6323B" w:rsidRDefault="00F6323B" w:rsidP="00F6323B">
            <w:pPr>
              <w:jc w:val="center"/>
              <w:rPr>
                <w:lang w:val="en-US"/>
              </w:rPr>
            </w:pPr>
            <w:r w:rsidRPr="00F6323B">
              <w:rPr>
                <w:lang w:val="en-US"/>
              </w:rPr>
              <w:t>9</w:t>
            </w:r>
          </w:p>
        </w:tc>
        <w:tc>
          <w:tcPr>
            <w:tcW w:w="1134" w:type="dxa"/>
          </w:tcPr>
          <w:p w:rsidR="00F6323B" w:rsidRPr="00F6323B" w:rsidRDefault="00F6323B" w:rsidP="00F6323B">
            <w:pPr>
              <w:jc w:val="center"/>
            </w:pPr>
            <w:r w:rsidRPr="00F6323B">
              <w:t>1</w:t>
            </w:r>
          </w:p>
        </w:tc>
        <w:tc>
          <w:tcPr>
            <w:tcW w:w="1710" w:type="dxa"/>
          </w:tcPr>
          <w:p w:rsidR="00F6323B" w:rsidRPr="00F6323B" w:rsidRDefault="00F6323B" w:rsidP="00F6323B">
            <w:pPr>
              <w:jc w:val="center"/>
              <w:rPr>
                <w:lang w:val="en-US"/>
              </w:rPr>
            </w:pPr>
            <w:r w:rsidRPr="00F6323B">
              <w:rPr>
                <w:lang w:val="en-US"/>
              </w:rPr>
              <w:t>8</w:t>
            </w:r>
          </w:p>
        </w:tc>
        <w:tc>
          <w:tcPr>
            <w:tcW w:w="1260" w:type="dxa"/>
          </w:tcPr>
          <w:p w:rsidR="00F6323B" w:rsidRPr="00F6323B" w:rsidRDefault="00F6323B" w:rsidP="00F6323B">
            <w:pPr>
              <w:jc w:val="center"/>
              <w:rPr>
                <w:lang w:val="en-US"/>
              </w:rPr>
            </w:pPr>
            <w:r w:rsidRPr="00F6323B">
              <w:rPr>
                <w:lang w:val="en-US"/>
              </w:rPr>
              <w:t>36</w:t>
            </w:r>
          </w:p>
        </w:tc>
        <w:tc>
          <w:tcPr>
            <w:tcW w:w="1498" w:type="dxa"/>
          </w:tcPr>
          <w:p w:rsidR="00F6323B" w:rsidRPr="00F6323B" w:rsidRDefault="00F6323B" w:rsidP="00F6323B">
            <w:pPr>
              <w:autoSpaceDE w:val="0"/>
              <w:autoSpaceDN w:val="0"/>
              <w:adjustRightInd w:val="0"/>
              <w:jc w:val="center"/>
            </w:pPr>
            <w:r w:rsidRPr="00F6323B">
              <w:t>Устный опрос,</w:t>
            </w:r>
          </w:p>
          <w:p w:rsidR="00F6323B" w:rsidRPr="00F6323B" w:rsidRDefault="00F6323B" w:rsidP="00F6323B">
            <w:pPr>
              <w:autoSpaceDE w:val="0"/>
              <w:autoSpaceDN w:val="0"/>
              <w:adjustRightInd w:val="0"/>
              <w:jc w:val="center"/>
            </w:pPr>
            <w:r w:rsidRPr="00F6323B">
              <w:t>тестовый</w:t>
            </w:r>
          </w:p>
          <w:p w:rsidR="00F6323B" w:rsidRPr="00F6323B" w:rsidRDefault="00F6323B" w:rsidP="00F6323B">
            <w:pPr>
              <w:autoSpaceDE w:val="0"/>
              <w:autoSpaceDN w:val="0"/>
              <w:adjustRightInd w:val="0"/>
              <w:jc w:val="center"/>
            </w:pPr>
            <w:r w:rsidRPr="00F6323B">
              <w:t>контроль, решение задач,</w:t>
            </w:r>
          </w:p>
          <w:p w:rsidR="00F6323B" w:rsidRPr="00F6323B" w:rsidRDefault="00F6323B" w:rsidP="00F6323B">
            <w:pPr>
              <w:jc w:val="center"/>
            </w:pPr>
            <w:r w:rsidRPr="00F6323B">
              <w:t>дискуссия</w:t>
            </w:r>
          </w:p>
        </w:tc>
      </w:tr>
      <w:tr w:rsidR="00F6323B" w:rsidRPr="00F6323B" w:rsidTr="00F6323B">
        <w:trPr>
          <w:trHeight w:val="2696"/>
        </w:trPr>
        <w:tc>
          <w:tcPr>
            <w:tcW w:w="603" w:type="dxa"/>
          </w:tcPr>
          <w:p w:rsidR="00F6323B" w:rsidRPr="00F6323B" w:rsidRDefault="00F6323B" w:rsidP="00F6323B">
            <w:pPr>
              <w:jc w:val="both"/>
            </w:pPr>
            <w:r w:rsidRPr="00F6323B">
              <w:t>4.</w:t>
            </w:r>
          </w:p>
        </w:tc>
        <w:tc>
          <w:tcPr>
            <w:tcW w:w="1961" w:type="dxa"/>
          </w:tcPr>
          <w:p w:rsidR="00F6323B" w:rsidRPr="00F6323B" w:rsidRDefault="00F6323B" w:rsidP="00F6323B">
            <w:pPr>
              <w:jc w:val="both"/>
            </w:pPr>
            <w:r w:rsidRPr="00F6323B">
              <w:t>Риски и обеспечение безопасности цифрового банкинга</w:t>
            </w:r>
          </w:p>
        </w:tc>
        <w:tc>
          <w:tcPr>
            <w:tcW w:w="988" w:type="dxa"/>
          </w:tcPr>
          <w:p w:rsidR="00F6323B" w:rsidRPr="00F6323B" w:rsidRDefault="00F6323B" w:rsidP="00F6323B">
            <w:pPr>
              <w:jc w:val="center"/>
              <w:rPr>
                <w:lang w:val="en-US"/>
              </w:rPr>
            </w:pPr>
            <w:r w:rsidRPr="00F6323B">
              <w:t>2</w:t>
            </w:r>
            <w:r w:rsidRPr="00F6323B">
              <w:rPr>
                <w:lang w:val="en-US"/>
              </w:rPr>
              <w:t>9</w:t>
            </w:r>
          </w:p>
        </w:tc>
        <w:tc>
          <w:tcPr>
            <w:tcW w:w="1092" w:type="dxa"/>
          </w:tcPr>
          <w:p w:rsidR="00F6323B" w:rsidRPr="00F6323B" w:rsidRDefault="00F6323B" w:rsidP="00F6323B">
            <w:pPr>
              <w:jc w:val="center"/>
              <w:rPr>
                <w:lang w:val="en-US"/>
              </w:rPr>
            </w:pPr>
            <w:r w:rsidRPr="00F6323B">
              <w:rPr>
                <w:lang w:val="en-US"/>
              </w:rPr>
              <w:t>5</w:t>
            </w:r>
          </w:p>
        </w:tc>
        <w:tc>
          <w:tcPr>
            <w:tcW w:w="1134" w:type="dxa"/>
          </w:tcPr>
          <w:p w:rsidR="00F6323B" w:rsidRPr="00F6323B" w:rsidRDefault="00F6323B" w:rsidP="00F6323B">
            <w:pPr>
              <w:jc w:val="center"/>
            </w:pPr>
            <w:r w:rsidRPr="00F6323B">
              <w:t>1</w:t>
            </w:r>
          </w:p>
        </w:tc>
        <w:tc>
          <w:tcPr>
            <w:tcW w:w="1710" w:type="dxa"/>
          </w:tcPr>
          <w:p w:rsidR="00F6323B" w:rsidRPr="00F6323B" w:rsidRDefault="00F6323B" w:rsidP="00F6323B">
            <w:pPr>
              <w:jc w:val="center"/>
              <w:rPr>
                <w:lang w:val="en-US"/>
              </w:rPr>
            </w:pPr>
            <w:r w:rsidRPr="00F6323B">
              <w:rPr>
                <w:lang w:val="en-US"/>
              </w:rPr>
              <w:t>4</w:t>
            </w:r>
          </w:p>
        </w:tc>
        <w:tc>
          <w:tcPr>
            <w:tcW w:w="1260" w:type="dxa"/>
          </w:tcPr>
          <w:p w:rsidR="00F6323B" w:rsidRPr="00F6323B" w:rsidRDefault="00F6323B" w:rsidP="00F6323B">
            <w:pPr>
              <w:jc w:val="center"/>
              <w:rPr>
                <w:lang w:val="en-US"/>
              </w:rPr>
            </w:pPr>
            <w:r w:rsidRPr="00F6323B">
              <w:rPr>
                <w:lang w:val="en-US"/>
              </w:rPr>
              <w:t>24</w:t>
            </w:r>
          </w:p>
        </w:tc>
        <w:tc>
          <w:tcPr>
            <w:tcW w:w="1498" w:type="dxa"/>
          </w:tcPr>
          <w:p w:rsidR="00F6323B" w:rsidRPr="00F6323B" w:rsidRDefault="00F6323B" w:rsidP="00F6323B">
            <w:pPr>
              <w:autoSpaceDE w:val="0"/>
              <w:autoSpaceDN w:val="0"/>
              <w:adjustRightInd w:val="0"/>
              <w:jc w:val="center"/>
            </w:pPr>
            <w:r w:rsidRPr="00F6323B">
              <w:t>Устный опрос,</w:t>
            </w:r>
          </w:p>
          <w:p w:rsidR="00F6323B" w:rsidRPr="00F6323B" w:rsidRDefault="00F6323B" w:rsidP="00F6323B">
            <w:pPr>
              <w:autoSpaceDE w:val="0"/>
              <w:autoSpaceDN w:val="0"/>
              <w:adjustRightInd w:val="0"/>
              <w:jc w:val="center"/>
            </w:pPr>
            <w:r w:rsidRPr="00F6323B">
              <w:t>тестовый</w:t>
            </w:r>
          </w:p>
          <w:p w:rsidR="00F6323B" w:rsidRPr="00F6323B" w:rsidRDefault="00F6323B" w:rsidP="00F6323B">
            <w:pPr>
              <w:autoSpaceDE w:val="0"/>
              <w:autoSpaceDN w:val="0"/>
              <w:adjustRightInd w:val="0"/>
              <w:jc w:val="center"/>
            </w:pPr>
            <w:r w:rsidRPr="00F6323B">
              <w:t>контроль,</w:t>
            </w:r>
          </w:p>
          <w:p w:rsidR="00F6323B" w:rsidRPr="00F6323B" w:rsidRDefault="00F6323B" w:rsidP="00F6323B">
            <w:pPr>
              <w:jc w:val="center"/>
            </w:pPr>
            <w:r w:rsidRPr="00F6323B">
              <w:t xml:space="preserve">дискуссия. Круглый стол по итогам изучения </w:t>
            </w:r>
          </w:p>
        </w:tc>
      </w:tr>
      <w:tr w:rsidR="00F6323B" w:rsidRPr="00F6323B" w:rsidTr="00F6323B">
        <w:tc>
          <w:tcPr>
            <w:tcW w:w="603" w:type="dxa"/>
          </w:tcPr>
          <w:p w:rsidR="00F6323B" w:rsidRPr="00F6323B" w:rsidRDefault="00F6323B" w:rsidP="00F6323B">
            <w:pPr>
              <w:jc w:val="both"/>
            </w:pPr>
          </w:p>
        </w:tc>
        <w:tc>
          <w:tcPr>
            <w:tcW w:w="1961" w:type="dxa"/>
          </w:tcPr>
          <w:p w:rsidR="00F6323B" w:rsidRPr="00F6323B" w:rsidRDefault="00F6323B" w:rsidP="00F6323B">
            <w:pPr>
              <w:jc w:val="both"/>
            </w:pPr>
            <w:r w:rsidRPr="00F6323B">
              <w:t>В целом по дисциплине</w:t>
            </w:r>
          </w:p>
        </w:tc>
        <w:tc>
          <w:tcPr>
            <w:tcW w:w="988" w:type="dxa"/>
          </w:tcPr>
          <w:p w:rsidR="00F6323B" w:rsidRPr="00F6323B" w:rsidRDefault="00F6323B" w:rsidP="00F6323B">
            <w:pPr>
              <w:jc w:val="center"/>
              <w:rPr>
                <w:bCs/>
              </w:rPr>
            </w:pPr>
            <w:r w:rsidRPr="00F6323B">
              <w:rPr>
                <w:bCs/>
              </w:rPr>
              <w:t>144</w:t>
            </w:r>
          </w:p>
        </w:tc>
        <w:tc>
          <w:tcPr>
            <w:tcW w:w="1092" w:type="dxa"/>
          </w:tcPr>
          <w:p w:rsidR="00F6323B" w:rsidRPr="00F6323B" w:rsidRDefault="00F6323B" w:rsidP="00F6323B">
            <w:pPr>
              <w:jc w:val="center"/>
              <w:rPr>
                <w:bCs/>
                <w:lang w:val="en-US"/>
              </w:rPr>
            </w:pPr>
            <w:r w:rsidRPr="00F6323B">
              <w:rPr>
                <w:bCs/>
              </w:rPr>
              <w:t>2</w:t>
            </w:r>
            <w:r w:rsidRPr="00F6323B">
              <w:rPr>
                <w:bCs/>
                <w:lang w:val="en-US"/>
              </w:rPr>
              <w:t>4</w:t>
            </w:r>
          </w:p>
        </w:tc>
        <w:tc>
          <w:tcPr>
            <w:tcW w:w="1134" w:type="dxa"/>
          </w:tcPr>
          <w:p w:rsidR="00F6323B" w:rsidRPr="00F6323B" w:rsidRDefault="00F6323B" w:rsidP="00F6323B">
            <w:pPr>
              <w:jc w:val="center"/>
              <w:rPr>
                <w:bCs/>
              </w:rPr>
            </w:pPr>
            <w:r w:rsidRPr="00F6323B">
              <w:rPr>
                <w:bCs/>
              </w:rPr>
              <w:t>4</w:t>
            </w:r>
          </w:p>
        </w:tc>
        <w:tc>
          <w:tcPr>
            <w:tcW w:w="1710" w:type="dxa"/>
          </w:tcPr>
          <w:p w:rsidR="00F6323B" w:rsidRPr="00F6323B" w:rsidRDefault="00F6323B" w:rsidP="00F6323B">
            <w:pPr>
              <w:jc w:val="center"/>
              <w:rPr>
                <w:bCs/>
              </w:rPr>
            </w:pPr>
            <w:r w:rsidRPr="00F6323B">
              <w:rPr>
                <w:bCs/>
                <w:lang w:val="en-US"/>
              </w:rPr>
              <w:t>20</w:t>
            </w:r>
          </w:p>
        </w:tc>
        <w:tc>
          <w:tcPr>
            <w:tcW w:w="1260" w:type="dxa"/>
          </w:tcPr>
          <w:p w:rsidR="00F6323B" w:rsidRPr="00F6323B" w:rsidRDefault="00F6323B" w:rsidP="00F6323B">
            <w:pPr>
              <w:jc w:val="center"/>
              <w:rPr>
                <w:bCs/>
                <w:lang w:val="en-US"/>
              </w:rPr>
            </w:pPr>
            <w:r w:rsidRPr="00F6323B">
              <w:rPr>
                <w:bCs/>
              </w:rPr>
              <w:t>12</w:t>
            </w:r>
            <w:r w:rsidRPr="00F6323B">
              <w:rPr>
                <w:bCs/>
                <w:lang w:val="en-US"/>
              </w:rPr>
              <w:t>0</w:t>
            </w:r>
          </w:p>
        </w:tc>
        <w:tc>
          <w:tcPr>
            <w:tcW w:w="1498" w:type="dxa"/>
          </w:tcPr>
          <w:p w:rsidR="00F6323B" w:rsidRPr="00F6323B" w:rsidRDefault="00E05517" w:rsidP="00F6323B">
            <w:pPr>
              <w:autoSpaceDE w:val="0"/>
              <w:autoSpaceDN w:val="0"/>
              <w:adjustRightInd w:val="0"/>
              <w:jc w:val="center"/>
            </w:pPr>
            <w:r>
              <w:t>Согласно учебному плану: Проектная работа</w:t>
            </w:r>
          </w:p>
        </w:tc>
      </w:tr>
      <w:tr w:rsidR="00F6323B" w:rsidRPr="00F6323B" w:rsidTr="00F6323B">
        <w:tc>
          <w:tcPr>
            <w:tcW w:w="603" w:type="dxa"/>
          </w:tcPr>
          <w:p w:rsidR="00F6323B" w:rsidRPr="00F6323B" w:rsidRDefault="00F6323B" w:rsidP="00F6323B">
            <w:pPr>
              <w:jc w:val="both"/>
            </w:pPr>
          </w:p>
        </w:tc>
        <w:tc>
          <w:tcPr>
            <w:tcW w:w="1961" w:type="dxa"/>
          </w:tcPr>
          <w:p w:rsidR="00F6323B" w:rsidRDefault="00F6323B" w:rsidP="00F6323B">
            <w:pPr>
              <w:tabs>
                <w:tab w:val="right" w:pos="851"/>
              </w:tabs>
              <w:jc w:val="both"/>
            </w:pPr>
            <w:r w:rsidRPr="005F49FA">
              <w:t>Итого в %</w:t>
            </w:r>
          </w:p>
          <w:p w:rsidR="00F6323B" w:rsidRPr="00F6323B" w:rsidRDefault="00F6323B" w:rsidP="00F6323B">
            <w:pPr>
              <w:jc w:val="both"/>
            </w:pPr>
          </w:p>
        </w:tc>
        <w:tc>
          <w:tcPr>
            <w:tcW w:w="988" w:type="dxa"/>
          </w:tcPr>
          <w:p w:rsidR="00F6323B" w:rsidRPr="00F6323B" w:rsidRDefault="00F6323B" w:rsidP="00F6323B">
            <w:pPr>
              <w:jc w:val="center"/>
            </w:pPr>
            <w:r>
              <w:t>100</w:t>
            </w:r>
          </w:p>
        </w:tc>
        <w:tc>
          <w:tcPr>
            <w:tcW w:w="1092" w:type="dxa"/>
          </w:tcPr>
          <w:p w:rsidR="00F6323B" w:rsidRPr="00F6323B" w:rsidRDefault="00D04AC7" w:rsidP="00F6323B">
            <w:pPr>
              <w:jc w:val="center"/>
            </w:pPr>
            <w:r>
              <w:t>17</w:t>
            </w:r>
          </w:p>
        </w:tc>
        <w:tc>
          <w:tcPr>
            <w:tcW w:w="1134" w:type="dxa"/>
          </w:tcPr>
          <w:p w:rsidR="00F6323B" w:rsidRPr="00F6323B" w:rsidRDefault="00D04AC7" w:rsidP="00F6323B">
            <w:pPr>
              <w:jc w:val="center"/>
            </w:pPr>
            <w:r>
              <w:t>17</w:t>
            </w:r>
          </w:p>
        </w:tc>
        <w:tc>
          <w:tcPr>
            <w:tcW w:w="1710" w:type="dxa"/>
          </w:tcPr>
          <w:p w:rsidR="00F6323B" w:rsidRPr="00F6323B" w:rsidRDefault="00D04AC7" w:rsidP="00F6323B">
            <w:pPr>
              <w:jc w:val="center"/>
            </w:pPr>
            <w:r>
              <w:t>83</w:t>
            </w:r>
          </w:p>
        </w:tc>
        <w:tc>
          <w:tcPr>
            <w:tcW w:w="1260" w:type="dxa"/>
          </w:tcPr>
          <w:p w:rsidR="00F6323B" w:rsidRPr="00F6323B" w:rsidRDefault="00D04AC7" w:rsidP="00F6323B">
            <w:pPr>
              <w:jc w:val="center"/>
            </w:pPr>
            <w:r>
              <w:t>83</w:t>
            </w:r>
          </w:p>
        </w:tc>
        <w:tc>
          <w:tcPr>
            <w:tcW w:w="1498" w:type="dxa"/>
          </w:tcPr>
          <w:p w:rsidR="00F6323B" w:rsidRPr="00F6323B" w:rsidRDefault="00F6323B" w:rsidP="00F6323B">
            <w:pPr>
              <w:autoSpaceDE w:val="0"/>
              <w:autoSpaceDN w:val="0"/>
              <w:adjustRightInd w:val="0"/>
              <w:jc w:val="center"/>
            </w:pPr>
          </w:p>
        </w:tc>
      </w:tr>
    </w:tbl>
    <w:p w:rsidR="00DF2F11" w:rsidRDefault="008E1CBE" w:rsidP="008E1CBE">
      <w:pPr>
        <w:pStyle w:val="12"/>
        <w:jc w:val="left"/>
        <w:outlineLvl w:val="0"/>
        <w:rPr>
          <w:rFonts w:ascii="Times New Roman" w:hAnsi="Times New Roman"/>
          <w:sz w:val="28"/>
          <w:szCs w:val="28"/>
        </w:rPr>
      </w:pPr>
      <w:bookmarkStart w:id="17" w:name="_Toc511925801"/>
      <w:bookmarkStart w:id="18" w:name="_Toc519523359"/>
      <w:bookmarkStart w:id="19" w:name="_Toc96987350"/>
      <w:r>
        <w:rPr>
          <w:rFonts w:ascii="Times New Roman" w:hAnsi="Times New Roman"/>
          <w:sz w:val="28"/>
          <w:szCs w:val="28"/>
        </w:rPr>
        <w:lastRenderedPageBreak/>
        <w:t xml:space="preserve">                              </w:t>
      </w:r>
      <w:r w:rsidR="00DF2F11" w:rsidRPr="00160B84">
        <w:rPr>
          <w:rFonts w:ascii="Times New Roman" w:hAnsi="Times New Roman"/>
          <w:sz w:val="28"/>
          <w:szCs w:val="28"/>
        </w:rPr>
        <w:t>5.3. Содержание семинаров, практических занятий</w:t>
      </w:r>
      <w:bookmarkEnd w:id="17"/>
      <w:bookmarkEnd w:id="18"/>
      <w:bookmarkEnd w:id="19"/>
    </w:p>
    <w:p w:rsidR="00DF2F11" w:rsidRDefault="00DF2F11" w:rsidP="0050184F">
      <w:pPr>
        <w:spacing w:line="360" w:lineRule="auto"/>
        <w:jc w:val="both"/>
        <w:rPr>
          <w:sz w:val="28"/>
          <w:szCs w:val="28"/>
        </w:rPr>
      </w:pPr>
    </w:p>
    <w:p w:rsidR="008F1641" w:rsidRPr="008E1CBE" w:rsidRDefault="00A57738" w:rsidP="008E1CBE">
      <w:pPr>
        <w:rPr>
          <w:sz w:val="28"/>
          <w:szCs w:val="28"/>
        </w:rPr>
      </w:pPr>
      <w:r w:rsidRPr="008E1CBE">
        <w:rPr>
          <w:sz w:val="28"/>
          <w:szCs w:val="28"/>
        </w:rPr>
        <w:t xml:space="preserve">                                                                                          </w:t>
      </w:r>
      <w:r w:rsidR="004428F7" w:rsidRPr="008E1CBE">
        <w:rPr>
          <w:sz w:val="28"/>
          <w:szCs w:val="28"/>
        </w:rPr>
        <w:t xml:space="preserve">            </w:t>
      </w:r>
      <w:r w:rsidRPr="008E1CBE">
        <w:rPr>
          <w:sz w:val="28"/>
          <w:szCs w:val="28"/>
        </w:rPr>
        <w:t xml:space="preserve">     </w:t>
      </w:r>
      <w:r w:rsidR="006E1651" w:rsidRPr="008E1CBE">
        <w:rPr>
          <w:sz w:val="28"/>
          <w:szCs w:val="28"/>
        </w:rPr>
        <w:t xml:space="preserve">         </w:t>
      </w:r>
      <w:r w:rsidR="008E1CBE">
        <w:rPr>
          <w:sz w:val="28"/>
          <w:szCs w:val="28"/>
        </w:rPr>
        <w:t>Таблица 3</w:t>
      </w:r>
      <w:r w:rsidR="006E1651" w:rsidRPr="008E1CBE">
        <w:rPr>
          <w:sz w:val="28"/>
          <w:szCs w:val="28"/>
        </w:rPr>
        <w:t xml:space="preserve">     </w:t>
      </w:r>
      <w:r w:rsidRPr="008E1CBE">
        <w:rPr>
          <w:sz w:val="28"/>
          <w:szCs w:val="28"/>
        </w:rPr>
        <w:t xml:space="preserve">                 </w:t>
      </w:r>
      <w:r w:rsidR="008E1CBE">
        <w:rPr>
          <w:sz w:val="28"/>
          <w:szCs w:val="28"/>
        </w:rPr>
        <w:t xml:space="preserve">         </w:t>
      </w:r>
    </w:p>
    <w:p w:rsidR="00DF2F11" w:rsidRPr="00DF2F11" w:rsidRDefault="00DF2F11" w:rsidP="00DF2F11">
      <w:pPr>
        <w:spacing w:line="14" w:lineRule="exact"/>
        <w:rPr>
          <w:sz w:val="28"/>
          <w:szCs w:val="28"/>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5"/>
        <w:gridCol w:w="5106"/>
        <w:gridCol w:w="2912"/>
      </w:tblGrid>
      <w:tr w:rsidR="00A57738" w:rsidRPr="0073267F" w:rsidTr="00E66761">
        <w:tc>
          <w:tcPr>
            <w:tcW w:w="972" w:type="pct"/>
            <w:tcBorders>
              <w:top w:val="single" w:sz="4" w:space="0" w:color="auto"/>
              <w:left w:val="single" w:sz="4" w:space="0" w:color="auto"/>
              <w:bottom w:val="single" w:sz="4" w:space="0" w:color="auto"/>
              <w:right w:val="single" w:sz="4" w:space="0" w:color="auto"/>
            </w:tcBorders>
          </w:tcPr>
          <w:p w:rsidR="00A57738" w:rsidRPr="004428F7" w:rsidRDefault="00A57738" w:rsidP="004428F7">
            <w:pPr>
              <w:rPr>
                <w:b/>
              </w:rPr>
            </w:pPr>
            <w:r w:rsidRPr="004428F7">
              <w:rPr>
                <w:b/>
              </w:rPr>
              <w:t>Наименование тем (разделов) дисциплины</w:t>
            </w:r>
          </w:p>
        </w:tc>
        <w:tc>
          <w:tcPr>
            <w:tcW w:w="2565" w:type="pct"/>
            <w:tcBorders>
              <w:top w:val="single" w:sz="4" w:space="0" w:color="auto"/>
              <w:left w:val="single" w:sz="4" w:space="0" w:color="auto"/>
              <w:bottom w:val="single" w:sz="4" w:space="0" w:color="auto"/>
              <w:right w:val="single" w:sz="4" w:space="0" w:color="auto"/>
            </w:tcBorders>
          </w:tcPr>
          <w:p w:rsidR="00A57738" w:rsidRPr="00596CE9" w:rsidRDefault="00A57738" w:rsidP="001E4835">
            <w:pPr>
              <w:keepNext/>
              <w:jc w:val="both"/>
              <w:rPr>
                <w:b/>
              </w:rPr>
            </w:pPr>
            <w:r w:rsidRPr="00596CE9">
              <w:rPr>
                <w:b/>
              </w:rPr>
              <w:t>Перечень вопросов для обсуждения на семинар</w:t>
            </w:r>
            <w:r w:rsidR="00E66761">
              <w:rPr>
                <w:b/>
              </w:rPr>
              <w:t>ах</w:t>
            </w:r>
            <w:r w:rsidRPr="00596CE9">
              <w:rPr>
                <w:b/>
              </w:rPr>
              <w:t xml:space="preserve">, </w:t>
            </w:r>
            <w:r w:rsidRPr="00C54A0C">
              <w:rPr>
                <w:b/>
              </w:rPr>
              <w:t>практических занятиях, рекомендуемые источники из разделов 8,9 (указывается раздел и порядковый номер источника)</w:t>
            </w:r>
            <w:r w:rsidRPr="00596CE9">
              <w:rPr>
                <w:b/>
              </w:rPr>
              <w:t xml:space="preserve"> </w:t>
            </w:r>
          </w:p>
        </w:tc>
        <w:tc>
          <w:tcPr>
            <w:tcW w:w="1463" w:type="pct"/>
            <w:tcBorders>
              <w:top w:val="single" w:sz="4" w:space="0" w:color="auto"/>
              <w:left w:val="single" w:sz="4" w:space="0" w:color="auto"/>
              <w:bottom w:val="single" w:sz="4" w:space="0" w:color="auto"/>
              <w:right w:val="single" w:sz="4" w:space="0" w:color="auto"/>
            </w:tcBorders>
          </w:tcPr>
          <w:p w:rsidR="00A57738" w:rsidRPr="00596CE9" w:rsidRDefault="00A57738" w:rsidP="001E4835">
            <w:pPr>
              <w:keepNext/>
              <w:jc w:val="both"/>
              <w:rPr>
                <w:b/>
              </w:rPr>
            </w:pPr>
            <w:r w:rsidRPr="00596CE9">
              <w:rPr>
                <w:b/>
              </w:rPr>
              <w:t>Формы проведения занятий</w:t>
            </w:r>
          </w:p>
        </w:tc>
      </w:tr>
      <w:tr w:rsidR="00D04AC7" w:rsidRPr="00410954" w:rsidTr="00E66761">
        <w:tc>
          <w:tcPr>
            <w:tcW w:w="972" w:type="pct"/>
            <w:tcBorders>
              <w:top w:val="single" w:sz="4" w:space="0" w:color="auto"/>
              <w:left w:val="single" w:sz="4" w:space="0" w:color="auto"/>
              <w:bottom w:val="single" w:sz="4" w:space="0" w:color="auto"/>
              <w:right w:val="single" w:sz="4" w:space="0" w:color="auto"/>
            </w:tcBorders>
          </w:tcPr>
          <w:p w:rsidR="00D04AC7" w:rsidRPr="009844AC" w:rsidRDefault="00D04AC7" w:rsidP="00610E2F">
            <w:pPr>
              <w:jc w:val="both"/>
              <w:rPr>
                <w:highlight w:val="yellow"/>
              </w:rPr>
            </w:pPr>
            <w:r w:rsidRPr="000A4A9B">
              <w:t>Понятие и сущность банкинга</w:t>
            </w:r>
          </w:p>
        </w:tc>
        <w:tc>
          <w:tcPr>
            <w:tcW w:w="2565" w:type="pct"/>
            <w:tcBorders>
              <w:top w:val="single" w:sz="4" w:space="0" w:color="auto"/>
              <w:left w:val="single" w:sz="4" w:space="0" w:color="auto"/>
              <w:bottom w:val="single" w:sz="4" w:space="0" w:color="auto"/>
              <w:right w:val="single" w:sz="4" w:space="0" w:color="auto"/>
            </w:tcBorders>
          </w:tcPr>
          <w:p w:rsidR="00D04AC7" w:rsidRPr="00C11441" w:rsidRDefault="00D04AC7" w:rsidP="00AA0567">
            <w:pPr>
              <w:widowControl w:val="0"/>
              <w:numPr>
                <w:ilvl w:val="0"/>
                <w:numId w:val="6"/>
              </w:numPr>
              <w:ind w:left="0" w:firstLine="0"/>
            </w:pPr>
            <w:r w:rsidRPr="00C11441">
              <w:t>Трансформация финансовой отрасли в цифровой экономике</w:t>
            </w:r>
          </w:p>
          <w:p w:rsidR="00D04AC7" w:rsidRPr="00C11441" w:rsidRDefault="00D04AC7" w:rsidP="00AA0567">
            <w:pPr>
              <w:widowControl w:val="0"/>
              <w:numPr>
                <w:ilvl w:val="0"/>
                <w:numId w:val="6"/>
              </w:numPr>
              <w:ind w:left="0" w:firstLine="0"/>
            </w:pPr>
            <w:r w:rsidRPr="00C11441">
              <w:t>Банки в цифровой экономике: риски и возможности.</w:t>
            </w:r>
          </w:p>
          <w:p w:rsidR="00D04AC7" w:rsidRPr="00C11441" w:rsidRDefault="00D04AC7" w:rsidP="00AA0567">
            <w:pPr>
              <w:widowControl w:val="0"/>
              <w:numPr>
                <w:ilvl w:val="0"/>
                <w:numId w:val="6"/>
              </w:numPr>
              <w:ind w:left="0" w:firstLine="0"/>
            </w:pPr>
            <w:r w:rsidRPr="00C11441">
              <w:t>Удаленный электронный банкинг Виды удаленного банкинга. Задачи и функции банкинга.</w:t>
            </w:r>
          </w:p>
          <w:p w:rsidR="00D04AC7" w:rsidRPr="00C11441" w:rsidRDefault="00D04AC7" w:rsidP="00AA0567">
            <w:pPr>
              <w:widowControl w:val="0"/>
              <w:numPr>
                <w:ilvl w:val="0"/>
                <w:numId w:val="6"/>
              </w:numPr>
              <w:ind w:left="0" w:firstLine="0"/>
            </w:pPr>
            <w:r w:rsidRPr="00C11441">
              <w:t>Сущность цифрового банкинга и его основные характеристики. Сравнение классического банкинга и цифрового банкинга.</w:t>
            </w:r>
          </w:p>
          <w:p w:rsidR="00D04AC7" w:rsidRPr="00C11441" w:rsidRDefault="00D04AC7" w:rsidP="00AA0567">
            <w:pPr>
              <w:widowControl w:val="0"/>
              <w:numPr>
                <w:ilvl w:val="0"/>
                <w:numId w:val="6"/>
              </w:numPr>
              <w:ind w:left="0" w:firstLine="0"/>
            </w:pPr>
            <w:r w:rsidRPr="00C11441">
              <w:t xml:space="preserve">Классификация технологий цифрового банкинга. Парадигмы цифрового банкинга. </w:t>
            </w:r>
            <w:proofErr w:type="spellStart"/>
            <w:r w:rsidRPr="00C11441">
              <w:t>Daily</w:t>
            </w:r>
            <w:proofErr w:type="spellEnd"/>
            <w:r w:rsidRPr="00C11441">
              <w:t xml:space="preserve"> </w:t>
            </w:r>
            <w:proofErr w:type="spellStart"/>
            <w:r w:rsidRPr="00C11441">
              <w:t>banking</w:t>
            </w:r>
            <w:proofErr w:type="spellEnd"/>
            <w:r w:rsidRPr="00C11441">
              <w:t xml:space="preserve">. </w:t>
            </w:r>
            <w:proofErr w:type="spellStart"/>
            <w:r w:rsidRPr="00C11441">
              <w:t>Digital</w:t>
            </w:r>
            <w:proofErr w:type="spellEnd"/>
            <w:r w:rsidRPr="00C11441">
              <w:t xml:space="preserve"> </w:t>
            </w:r>
            <w:proofErr w:type="spellStart"/>
            <w:r w:rsidRPr="00C11441">
              <w:t>office</w:t>
            </w:r>
            <w:proofErr w:type="spellEnd"/>
            <w:r w:rsidRPr="00C11441">
              <w:t xml:space="preserve">. Финансовая платформа. Банк как медиа. Характеристика </w:t>
            </w:r>
            <w:proofErr w:type="spellStart"/>
            <w:r w:rsidRPr="00C11441">
              <w:t>Digital</w:t>
            </w:r>
            <w:proofErr w:type="spellEnd"/>
            <w:r w:rsidRPr="00C11441">
              <w:t xml:space="preserve"> </w:t>
            </w:r>
            <w:proofErr w:type="spellStart"/>
            <w:r w:rsidRPr="00C11441">
              <w:t>office</w:t>
            </w:r>
            <w:proofErr w:type="spellEnd"/>
            <w:r w:rsidRPr="00C11441">
              <w:t>.</w:t>
            </w:r>
          </w:p>
          <w:p w:rsidR="00D04AC7" w:rsidRPr="00D959DF" w:rsidRDefault="00D04AC7" w:rsidP="00610E2F">
            <w:pPr>
              <w:widowControl w:val="0"/>
              <w:jc w:val="both"/>
            </w:pPr>
            <w:r w:rsidRPr="00C11441">
              <w:rPr>
                <w:u w:val="single"/>
              </w:rPr>
              <w:t>Рекомендуемые источники из раздела 8:</w:t>
            </w:r>
            <w:r w:rsidRPr="00C11441">
              <w:t xml:space="preserve"> 1,2,3,4,5,6,7,</w:t>
            </w:r>
            <w:r w:rsidR="00D959DF" w:rsidRPr="00D959DF">
              <w:t>11</w:t>
            </w:r>
            <w:r w:rsidR="00D959DF">
              <w:t>,</w:t>
            </w:r>
            <w:r w:rsidR="00D959DF" w:rsidRPr="00D959DF">
              <w:t>12</w:t>
            </w:r>
            <w:r w:rsidR="00D959DF">
              <w:t>,14,15,17,19</w:t>
            </w:r>
          </w:p>
          <w:p w:rsidR="00D04AC7" w:rsidRPr="00C11441" w:rsidRDefault="00D04AC7" w:rsidP="00610E2F">
            <w:pPr>
              <w:widowControl w:val="0"/>
              <w:jc w:val="both"/>
            </w:pPr>
            <w:r w:rsidRPr="00C11441">
              <w:rPr>
                <w:u w:val="single"/>
              </w:rPr>
              <w:t>Рекомендуемые источники из раздела 9:</w:t>
            </w:r>
            <w:r w:rsidRPr="00C11441">
              <w:t xml:space="preserve"> 2-10 </w:t>
            </w:r>
          </w:p>
        </w:tc>
        <w:tc>
          <w:tcPr>
            <w:tcW w:w="1463"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pStyle w:val="Default"/>
              <w:jc w:val="both"/>
            </w:pPr>
            <w:r w:rsidRPr="00C11441">
              <w:t>1. Обсуждение вопросов темы</w:t>
            </w:r>
          </w:p>
          <w:p w:rsidR="00D04AC7" w:rsidRPr="00C11441" w:rsidRDefault="00D04AC7" w:rsidP="00610E2F">
            <w:pPr>
              <w:pStyle w:val="Default"/>
              <w:jc w:val="both"/>
            </w:pPr>
            <w:r w:rsidRPr="00C11441">
              <w:t>2. Решение тестовых заданий</w:t>
            </w:r>
          </w:p>
          <w:p w:rsidR="00D04AC7" w:rsidRPr="00C11441" w:rsidRDefault="00D04AC7" w:rsidP="00610E2F">
            <w:pPr>
              <w:jc w:val="both"/>
            </w:pPr>
            <w:r w:rsidRPr="00C11441">
              <w:t>3. Обсуждение результатов самостоятельной работы в форме научной дискуссии</w:t>
            </w:r>
          </w:p>
        </w:tc>
      </w:tr>
      <w:tr w:rsidR="00D04AC7" w:rsidRPr="00410954" w:rsidTr="00E66761">
        <w:tc>
          <w:tcPr>
            <w:tcW w:w="972" w:type="pct"/>
            <w:tcBorders>
              <w:top w:val="single" w:sz="4" w:space="0" w:color="auto"/>
              <w:left w:val="single" w:sz="4" w:space="0" w:color="auto"/>
              <w:bottom w:val="single" w:sz="4" w:space="0" w:color="auto"/>
              <w:right w:val="single" w:sz="4" w:space="0" w:color="auto"/>
            </w:tcBorders>
          </w:tcPr>
          <w:p w:rsidR="00D04AC7" w:rsidRPr="009844AC" w:rsidRDefault="00D04AC7" w:rsidP="003720E3">
            <w:pPr>
              <w:jc w:val="both"/>
              <w:rPr>
                <w:highlight w:val="yellow"/>
              </w:rPr>
            </w:pPr>
            <w:r w:rsidRPr="000A4A9B">
              <w:t>Банковская карта как инструмент в технологиях дистанционного обслуживания</w:t>
            </w:r>
          </w:p>
        </w:tc>
        <w:tc>
          <w:tcPr>
            <w:tcW w:w="2565"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overflowPunct w:val="0"/>
              <w:autoSpaceDE w:val="0"/>
              <w:autoSpaceDN w:val="0"/>
              <w:adjustRightInd w:val="0"/>
              <w:jc w:val="both"/>
              <w:textAlignment w:val="baseline"/>
            </w:pPr>
            <w:r w:rsidRPr="00C11441">
              <w:t xml:space="preserve">1. Современные пластиковые карты </w:t>
            </w:r>
          </w:p>
          <w:p w:rsidR="00D04AC7" w:rsidRPr="00C11441" w:rsidRDefault="00D04AC7" w:rsidP="00610E2F">
            <w:pPr>
              <w:overflowPunct w:val="0"/>
              <w:autoSpaceDE w:val="0"/>
              <w:autoSpaceDN w:val="0"/>
              <w:adjustRightInd w:val="0"/>
              <w:jc w:val="both"/>
              <w:textAlignment w:val="baseline"/>
            </w:pPr>
            <w:r w:rsidRPr="00C11441">
              <w:t>2. Технологические аспекты выпуска и обслуживания платежных карт. Классификация пластиковых карт</w:t>
            </w:r>
          </w:p>
          <w:p w:rsidR="00D04AC7" w:rsidRPr="00C11441" w:rsidRDefault="00D04AC7" w:rsidP="00610E2F">
            <w:pPr>
              <w:overflowPunct w:val="0"/>
              <w:autoSpaceDE w:val="0"/>
              <w:autoSpaceDN w:val="0"/>
              <w:adjustRightInd w:val="0"/>
              <w:jc w:val="both"/>
              <w:textAlignment w:val="baseline"/>
            </w:pPr>
            <w:r w:rsidRPr="00C11441">
              <w:t>3. Информационные потоки в системах расчетов с использованием магнитных и смарт-карт.</w:t>
            </w:r>
          </w:p>
          <w:p w:rsidR="00D04AC7" w:rsidRPr="00C11441" w:rsidRDefault="00D04AC7" w:rsidP="00610E2F">
            <w:pPr>
              <w:overflowPunct w:val="0"/>
              <w:autoSpaceDE w:val="0"/>
              <w:autoSpaceDN w:val="0"/>
              <w:adjustRightInd w:val="0"/>
              <w:jc w:val="both"/>
              <w:textAlignment w:val="baseline"/>
            </w:pPr>
            <w:r w:rsidRPr="00C11441">
              <w:t xml:space="preserve">4. Особенности российского рынка технологий банковских карт. </w:t>
            </w:r>
          </w:p>
          <w:p w:rsidR="00D04AC7" w:rsidRPr="00C11441" w:rsidRDefault="00D04AC7" w:rsidP="00610E2F">
            <w:pPr>
              <w:overflowPunct w:val="0"/>
              <w:autoSpaceDE w:val="0"/>
              <w:autoSpaceDN w:val="0"/>
              <w:adjustRightInd w:val="0"/>
              <w:jc w:val="both"/>
              <w:textAlignment w:val="baseline"/>
            </w:pPr>
            <w:r w:rsidRPr="00C11441">
              <w:t xml:space="preserve">5. Национальная система платежных карт МИР. </w:t>
            </w:r>
          </w:p>
          <w:p w:rsidR="00D04AC7" w:rsidRPr="00C11441" w:rsidRDefault="00D04AC7" w:rsidP="00610E2F">
            <w:pPr>
              <w:overflowPunct w:val="0"/>
              <w:autoSpaceDE w:val="0"/>
              <w:autoSpaceDN w:val="0"/>
              <w:adjustRightInd w:val="0"/>
              <w:jc w:val="both"/>
              <w:textAlignment w:val="baseline"/>
            </w:pPr>
            <w:r w:rsidRPr="00C11441">
              <w:t>6. Интерактивное занятие – компьютерные симуляции: «Разработка и внедрение современных технологий дистанционного обслуживания клиентов банка. Организация самообслуживания клиентов с использованием банкоматов. Организация работы центра авторизации»</w:t>
            </w:r>
          </w:p>
          <w:p w:rsidR="00D04AC7" w:rsidRPr="00C11441" w:rsidRDefault="00D04AC7" w:rsidP="00610E2F">
            <w:pPr>
              <w:widowControl w:val="0"/>
              <w:jc w:val="both"/>
            </w:pPr>
            <w:r w:rsidRPr="00C11441">
              <w:rPr>
                <w:u w:val="single"/>
              </w:rPr>
              <w:t>Рекомендуемые источники из раздела 8:</w:t>
            </w:r>
            <w:r w:rsidRPr="00C11441">
              <w:t xml:space="preserve"> 1,</w:t>
            </w:r>
            <w:r w:rsidR="00E269A4">
              <w:t>3</w:t>
            </w:r>
            <w:r w:rsidRPr="00C11441">
              <w:t>,4,6,</w:t>
            </w:r>
            <w:r w:rsidR="00E269A4">
              <w:t>7,</w:t>
            </w:r>
            <w:r w:rsidRPr="00C11441">
              <w:t>8</w:t>
            </w:r>
            <w:r w:rsidR="00E269A4">
              <w:t>,12,13,18</w:t>
            </w:r>
          </w:p>
          <w:p w:rsidR="00D04AC7" w:rsidRPr="00C11441" w:rsidRDefault="00D04AC7" w:rsidP="00610E2F">
            <w:pPr>
              <w:overflowPunct w:val="0"/>
              <w:autoSpaceDE w:val="0"/>
              <w:autoSpaceDN w:val="0"/>
              <w:adjustRightInd w:val="0"/>
              <w:jc w:val="both"/>
              <w:textAlignment w:val="baseline"/>
            </w:pPr>
            <w:r w:rsidRPr="00B40C66">
              <w:t>Рекомендуемые источники из раздела 9:</w:t>
            </w:r>
            <w:r w:rsidRPr="00C11441">
              <w:t xml:space="preserve"> 1-10</w:t>
            </w:r>
          </w:p>
        </w:tc>
        <w:tc>
          <w:tcPr>
            <w:tcW w:w="1463"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pStyle w:val="Default"/>
              <w:jc w:val="both"/>
            </w:pPr>
            <w:r w:rsidRPr="00C11441">
              <w:t>1. Обсуждение вопросов темы</w:t>
            </w:r>
          </w:p>
          <w:p w:rsidR="00D04AC7" w:rsidRPr="00C11441" w:rsidRDefault="00D04AC7" w:rsidP="00610E2F">
            <w:pPr>
              <w:pStyle w:val="Default"/>
              <w:jc w:val="both"/>
            </w:pPr>
            <w:r w:rsidRPr="00C11441">
              <w:t>2. Решение тестовых заданий</w:t>
            </w:r>
          </w:p>
          <w:p w:rsidR="00D04AC7" w:rsidRPr="00C11441" w:rsidRDefault="00D04AC7" w:rsidP="00610E2F">
            <w:pPr>
              <w:jc w:val="both"/>
            </w:pPr>
            <w:r w:rsidRPr="00C11441">
              <w:t>3. Обсуждение результатов самостоятельной работы в форме научной дискуссии</w:t>
            </w:r>
          </w:p>
          <w:p w:rsidR="00D04AC7" w:rsidRPr="00C11441" w:rsidRDefault="00D04AC7" w:rsidP="003720E3">
            <w:pPr>
              <w:jc w:val="both"/>
            </w:pPr>
            <w:r w:rsidRPr="00C11441">
              <w:t>4. Выполнение на компьютере машинного эксперимента с компьютерной моделью по индивидуальному заданию (индивидуальные параметры модели) и интерпретация полученных результатов с выработкой рекомендаций по организации бизнес-процессов</w:t>
            </w:r>
          </w:p>
        </w:tc>
      </w:tr>
      <w:tr w:rsidR="00D04AC7" w:rsidRPr="00410954" w:rsidTr="00E66761">
        <w:tc>
          <w:tcPr>
            <w:tcW w:w="972" w:type="pct"/>
            <w:tcBorders>
              <w:top w:val="single" w:sz="4" w:space="0" w:color="auto"/>
              <w:left w:val="single" w:sz="4" w:space="0" w:color="auto"/>
              <w:bottom w:val="single" w:sz="4" w:space="0" w:color="auto"/>
              <w:right w:val="single" w:sz="4" w:space="0" w:color="auto"/>
            </w:tcBorders>
          </w:tcPr>
          <w:p w:rsidR="00D04AC7" w:rsidRPr="009844AC" w:rsidRDefault="00D04AC7" w:rsidP="00610E2F">
            <w:pPr>
              <w:jc w:val="both"/>
              <w:rPr>
                <w:highlight w:val="yellow"/>
              </w:rPr>
            </w:pPr>
            <w:r w:rsidRPr="000A4A9B">
              <w:t xml:space="preserve">Дистанционное предоставление банковских </w:t>
            </w:r>
            <w:r w:rsidRPr="000A4A9B">
              <w:lastRenderedPageBreak/>
              <w:t>услуг: современное состояние и перспективы развития</w:t>
            </w:r>
          </w:p>
        </w:tc>
        <w:tc>
          <w:tcPr>
            <w:tcW w:w="2565"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tabs>
                <w:tab w:val="left" w:pos="567"/>
              </w:tabs>
              <w:overflowPunct w:val="0"/>
              <w:autoSpaceDE w:val="0"/>
              <w:autoSpaceDN w:val="0"/>
              <w:adjustRightInd w:val="0"/>
              <w:jc w:val="both"/>
              <w:textAlignment w:val="baseline"/>
            </w:pPr>
            <w:r w:rsidRPr="00C11441">
              <w:lastRenderedPageBreak/>
              <w:t xml:space="preserve">1. Современная классификация технологий дистанционного банковского обслуживания. Банк-клиент, интернет банкинг, телефонный </w:t>
            </w:r>
            <w:r w:rsidRPr="00C11441">
              <w:lastRenderedPageBreak/>
              <w:t>банкинг, терминальный банкинг, мобильный банкинг</w:t>
            </w:r>
          </w:p>
          <w:p w:rsidR="00D04AC7" w:rsidRPr="00C11441" w:rsidRDefault="00D04AC7" w:rsidP="00610E2F">
            <w:pPr>
              <w:tabs>
                <w:tab w:val="left" w:pos="567"/>
              </w:tabs>
              <w:overflowPunct w:val="0"/>
              <w:autoSpaceDE w:val="0"/>
              <w:autoSpaceDN w:val="0"/>
              <w:adjustRightInd w:val="0"/>
              <w:jc w:val="both"/>
              <w:textAlignment w:val="baseline"/>
            </w:pPr>
            <w:r w:rsidRPr="00C11441">
              <w:t>2. Банковское обслуживание клиентов в условиях развития цифровых технологий, права и обязанности банка и его клиентов.</w:t>
            </w:r>
          </w:p>
          <w:p w:rsidR="00D04AC7" w:rsidRPr="00C11441" w:rsidRDefault="00D04AC7" w:rsidP="00610E2F">
            <w:pPr>
              <w:tabs>
                <w:tab w:val="left" w:pos="567"/>
              </w:tabs>
              <w:overflowPunct w:val="0"/>
              <w:autoSpaceDE w:val="0"/>
              <w:autoSpaceDN w:val="0"/>
              <w:adjustRightInd w:val="0"/>
              <w:jc w:val="both"/>
              <w:textAlignment w:val="baseline"/>
            </w:pPr>
            <w:r w:rsidRPr="00C11441">
              <w:t xml:space="preserve">3. Организация дистанционного обслуживания клиентов с помощью банкоматов. </w:t>
            </w:r>
          </w:p>
          <w:p w:rsidR="00D04AC7" w:rsidRPr="00C11441" w:rsidRDefault="00D04AC7" w:rsidP="00610E2F">
            <w:pPr>
              <w:tabs>
                <w:tab w:val="left" w:pos="567"/>
              </w:tabs>
              <w:overflowPunct w:val="0"/>
              <w:autoSpaceDE w:val="0"/>
              <w:autoSpaceDN w:val="0"/>
              <w:adjustRightInd w:val="0"/>
              <w:jc w:val="both"/>
              <w:textAlignment w:val="baseline"/>
            </w:pPr>
            <w:r w:rsidRPr="00C11441">
              <w:t>4. Интернет-банкинг и мобильный банкинг. Тренды в развитии интернет-банкинга для физических лиц и МСП. Виды мобильного банкинга. Эволюция функций мобильных приложений.</w:t>
            </w:r>
          </w:p>
          <w:p w:rsidR="00D04AC7" w:rsidRPr="00C11441" w:rsidRDefault="00D04AC7" w:rsidP="00610E2F">
            <w:pPr>
              <w:tabs>
                <w:tab w:val="left" w:pos="567"/>
              </w:tabs>
              <w:overflowPunct w:val="0"/>
              <w:autoSpaceDE w:val="0"/>
              <w:autoSpaceDN w:val="0"/>
              <w:adjustRightInd w:val="0"/>
              <w:jc w:val="both"/>
              <w:textAlignment w:val="baseline"/>
            </w:pPr>
            <w:r w:rsidRPr="00C11441">
              <w:t>5. Проблемы внедрения современных банковских технологий дистанционного обслуживания клиентов.</w:t>
            </w:r>
          </w:p>
          <w:p w:rsidR="00D04AC7" w:rsidRPr="00C11441" w:rsidRDefault="00D04AC7" w:rsidP="00610E2F">
            <w:pPr>
              <w:tabs>
                <w:tab w:val="left" w:pos="567"/>
              </w:tabs>
              <w:overflowPunct w:val="0"/>
              <w:autoSpaceDE w:val="0"/>
              <w:autoSpaceDN w:val="0"/>
              <w:adjustRightInd w:val="0"/>
              <w:jc w:val="both"/>
              <w:textAlignment w:val="baseline"/>
            </w:pPr>
            <w:r w:rsidRPr="00C11441">
              <w:t>6. Интерактивное занятие – компьютерные симуляции: «Разработка и внедрение современных технологий дистанционного обслуживания клиентов банка. Организация мониторинга сети банкоматов».</w:t>
            </w:r>
          </w:p>
          <w:p w:rsidR="00D04AC7" w:rsidRPr="00C11441" w:rsidRDefault="00D04AC7" w:rsidP="00610E2F">
            <w:pPr>
              <w:widowControl w:val="0"/>
              <w:jc w:val="both"/>
            </w:pPr>
            <w:r w:rsidRPr="00C11441">
              <w:rPr>
                <w:u w:val="single"/>
              </w:rPr>
              <w:t>Рекомендуемые источники из раздела 8:</w:t>
            </w:r>
            <w:r w:rsidRPr="00C11441">
              <w:t xml:space="preserve"> 1,2</w:t>
            </w:r>
            <w:r w:rsidR="00E269A4">
              <w:t>,3,</w:t>
            </w:r>
            <w:r w:rsidRPr="00C11441">
              <w:t>4,5,6,</w:t>
            </w:r>
            <w:r w:rsidR="00E269A4">
              <w:t>7,</w:t>
            </w:r>
            <w:r w:rsidRPr="00C11441">
              <w:t>8</w:t>
            </w:r>
            <w:r w:rsidR="00E269A4">
              <w:t>,9,10,12,15,16,17,18</w:t>
            </w:r>
          </w:p>
          <w:p w:rsidR="00D04AC7" w:rsidRPr="00C11441" w:rsidRDefault="00D04AC7" w:rsidP="00610E2F">
            <w:pPr>
              <w:tabs>
                <w:tab w:val="left" w:pos="567"/>
              </w:tabs>
              <w:overflowPunct w:val="0"/>
              <w:autoSpaceDE w:val="0"/>
              <w:autoSpaceDN w:val="0"/>
              <w:adjustRightInd w:val="0"/>
              <w:jc w:val="both"/>
              <w:textAlignment w:val="baseline"/>
            </w:pPr>
            <w:r w:rsidRPr="00B40C66">
              <w:t>Рекомендуемые источники из раздела 9: 1-1</w:t>
            </w:r>
            <w:r w:rsidRPr="00C11441">
              <w:t xml:space="preserve">0 </w:t>
            </w:r>
          </w:p>
        </w:tc>
        <w:tc>
          <w:tcPr>
            <w:tcW w:w="1463"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pStyle w:val="Default"/>
              <w:jc w:val="both"/>
            </w:pPr>
            <w:r w:rsidRPr="00C11441">
              <w:lastRenderedPageBreak/>
              <w:t>1. Обсуждение вопросов темы</w:t>
            </w:r>
          </w:p>
          <w:p w:rsidR="00D04AC7" w:rsidRPr="00C11441" w:rsidRDefault="00D04AC7" w:rsidP="00610E2F">
            <w:pPr>
              <w:pStyle w:val="Default"/>
              <w:jc w:val="both"/>
            </w:pPr>
            <w:r w:rsidRPr="00C11441">
              <w:lastRenderedPageBreak/>
              <w:t>2. Решение тестовых заданий</w:t>
            </w:r>
          </w:p>
          <w:p w:rsidR="00D04AC7" w:rsidRPr="00C11441" w:rsidRDefault="00D04AC7" w:rsidP="00610E2F">
            <w:pPr>
              <w:jc w:val="both"/>
            </w:pPr>
            <w:r w:rsidRPr="00C11441">
              <w:t>3. Обсуждение результатов самостоятельной работы в форме научной дискуссии</w:t>
            </w:r>
          </w:p>
          <w:p w:rsidR="00D04AC7" w:rsidRPr="00C11441" w:rsidRDefault="00D04AC7" w:rsidP="00610E2F">
            <w:pPr>
              <w:jc w:val="both"/>
            </w:pPr>
            <w:r w:rsidRPr="00C11441">
              <w:t>4. Выполнение на компьютере машинного эксперимента с компьютерной моделью по индивидуальному заданию (индивидуальные параметры модели) и интерпретация полученных результатов с выработкой рекомендаций по организации бизнес-процессов</w:t>
            </w:r>
          </w:p>
        </w:tc>
      </w:tr>
      <w:tr w:rsidR="00D04AC7" w:rsidRPr="00410954" w:rsidTr="00E66761">
        <w:tc>
          <w:tcPr>
            <w:tcW w:w="972" w:type="pct"/>
            <w:tcBorders>
              <w:top w:val="single" w:sz="4" w:space="0" w:color="auto"/>
              <w:left w:val="single" w:sz="4" w:space="0" w:color="auto"/>
              <w:bottom w:val="single" w:sz="4" w:space="0" w:color="auto"/>
              <w:right w:val="single" w:sz="4" w:space="0" w:color="auto"/>
            </w:tcBorders>
          </w:tcPr>
          <w:p w:rsidR="00D04AC7" w:rsidRPr="009844AC" w:rsidRDefault="00D04AC7" w:rsidP="00610E2F">
            <w:pPr>
              <w:jc w:val="both"/>
              <w:rPr>
                <w:highlight w:val="yellow"/>
              </w:rPr>
            </w:pPr>
            <w:r w:rsidRPr="000A4A9B">
              <w:lastRenderedPageBreak/>
              <w:t>Риски и обеспечение безопасности цифрового банкинга</w:t>
            </w:r>
          </w:p>
        </w:tc>
        <w:tc>
          <w:tcPr>
            <w:tcW w:w="2565"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jc w:val="both"/>
            </w:pPr>
            <w:r w:rsidRPr="00C11441">
              <w:t>1 Особенности риск-ориентированного подхода к внедрению и применению технологий цифрового банкинга.</w:t>
            </w:r>
          </w:p>
          <w:p w:rsidR="00D04AC7" w:rsidRPr="00C11441" w:rsidRDefault="00D04AC7" w:rsidP="00610E2F">
            <w:pPr>
              <w:jc w:val="both"/>
            </w:pPr>
            <w:r w:rsidRPr="00C11441">
              <w:t>2 Системные факторы банковских рисков при внедрении цифрового банкинга</w:t>
            </w:r>
          </w:p>
          <w:p w:rsidR="00D04AC7" w:rsidRPr="00C11441" w:rsidRDefault="00D04AC7" w:rsidP="00610E2F">
            <w:pPr>
              <w:jc w:val="both"/>
            </w:pPr>
            <w:r w:rsidRPr="00C11441">
              <w:t>3 Возможные мошенничества при использовании платежных карт</w:t>
            </w:r>
          </w:p>
          <w:p w:rsidR="00D04AC7" w:rsidRPr="00C11441" w:rsidRDefault="00D04AC7" w:rsidP="00610E2F">
            <w:pPr>
              <w:jc w:val="both"/>
            </w:pPr>
            <w:r w:rsidRPr="00C11441">
              <w:t>4 Банкоматное мошенничество и способы защиты от него.</w:t>
            </w:r>
          </w:p>
          <w:p w:rsidR="00D04AC7" w:rsidRPr="00C11441" w:rsidRDefault="003720E3" w:rsidP="00610E2F">
            <w:pPr>
              <w:jc w:val="both"/>
            </w:pPr>
            <w:r>
              <w:t>5.</w:t>
            </w:r>
            <w:r w:rsidR="00D04AC7" w:rsidRPr="00C11441">
              <w:t xml:space="preserve">Современные способы идентификации. Биометрическая система удаленной идентификации клиентов, проблемы её внедрения в России </w:t>
            </w:r>
          </w:p>
          <w:p w:rsidR="00D04AC7" w:rsidRPr="00C11441" w:rsidRDefault="00D04AC7" w:rsidP="00610E2F">
            <w:pPr>
              <w:widowControl w:val="0"/>
              <w:jc w:val="both"/>
            </w:pPr>
            <w:r w:rsidRPr="00C11441">
              <w:rPr>
                <w:u w:val="single"/>
              </w:rPr>
              <w:t>Рекомендуемые источники из раздела 8:</w:t>
            </w:r>
            <w:r w:rsidRPr="00C11441">
              <w:t xml:space="preserve"> 1,2,</w:t>
            </w:r>
            <w:r w:rsidR="00E269A4">
              <w:t>3,</w:t>
            </w:r>
            <w:r w:rsidRPr="00C11441">
              <w:t>4,5,6,7,</w:t>
            </w:r>
            <w:r w:rsidR="00E269A4">
              <w:t>9,10,12,15,16,17,18,19</w:t>
            </w:r>
          </w:p>
          <w:p w:rsidR="00D04AC7" w:rsidRPr="00C11441" w:rsidRDefault="00D04AC7" w:rsidP="00610E2F">
            <w:pPr>
              <w:tabs>
                <w:tab w:val="left" w:pos="567"/>
              </w:tabs>
              <w:overflowPunct w:val="0"/>
              <w:autoSpaceDE w:val="0"/>
              <w:autoSpaceDN w:val="0"/>
              <w:adjustRightInd w:val="0"/>
              <w:jc w:val="both"/>
              <w:textAlignment w:val="baseline"/>
            </w:pPr>
            <w:r w:rsidRPr="00C11441">
              <w:rPr>
                <w:u w:val="single"/>
              </w:rPr>
              <w:t>Рекомендуемые источники из раздела 9:</w:t>
            </w:r>
            <w:r w:rsidRPr="00C11441">
              <w:t xml:space="preserve"> 1-10</w:t>
            </w:r>
          </w:p>
        </w:tc>
        <w:tc>
          <w:tcPr>
            <w:tcW w:w="1463" w:type="pct"/>
            <w:tcBorders>
              <w:top w:val="single" w:sz="4" w:space="0" w:color="auto"/>
              <w:left w:val="single" w:sz="4" w:space="0" w:color="auto"/>
              <w:bottom w:val="single" w:sz="4" w:space="0" w:color="auto"/>
              <w:right w:val="single" w:sz="4" w:space="0" w:color="auto"/>
            </w:tcBorders>
          </w:tcPr>
          <w:p w:rsidR="00D04AC7" w:rsidRPr="00C11441" w:rsidRDefault="00D04AC7" w:rsidP="00610E2F">
            <w:pPr>
              <w:pStyle w:val="Default"/>
              <w:jc w:val="both"/>
            </w:pPr>
            <w:r w:rsidRPr="00C11441">
              <w:t>1. Обсуждение вопросов темы</w:t>
            </w:r>
          </w:p>
          <w:p w:rsidR="00D04AC7" w:rsidRPr="00C11441" w:rsidRDefault="00D04AC7" w:rsidP="00610E2F">
            <w:pPr>
              <w:pStyle w:val="Default"/>
              <w:jc w:val="both"/>
            </w:pPr>
            <w:r w:rsidRPr="00C11441">
              <w:t>2. Решение тестовых заданий</w:t>
            </w:r>
          </w:p>
          <w:p w:rsidR="00D04AC7" w:rsidRPr="00C11441" w:rsidRDefault="00D04AC7" w:rsidP="00610E2F">
            <w:pPr>
              <w:jc w:val="both"/>
            </w:pPr>
            <w:r w:rsidRPr="00C11441">
              <w:t>3. Обсуждение результатов самостоятельной работы в форме научной дискуссии</w:t>
            </w:r>
          </w:p>
          <w:p w:rsidR="00D04AC7" w:rsidRPr="00C11441" w:rsidRDefault="00D04AC7" w:rsidP="00610E2F">
            <w:pPr>
              <w:jc w:val="both"/>
            </w:pPr>
            <w:r w:rsidRPr="00C11441">
              <w:t>4. Круглый стол по итогам изучения раздела</w:t>
            </w:r>
          </w:p>
        </w:tc>
      </w:tr>
    </w:tbl>
    <w:p w:rsidR="00DF2F11" w:rsidRDefault="00DF2F11" w:rsidP="0050184F">
      <w:pPr>
        <w:spacing w:line="360" w:lineRule="auto"/>
        <w:jc w:val="both"/>
        <w:rPr>
          <w:sz w:val="28"/>
          <w:szCs w:val="28"/>
        </w:rPr>
      </w:pPr>
    </w:p>
    <w:p w:rsidR="00687213" w:rsidRDefault="00687213" w:rsidP="00687213">
      <w:pPr>
        <w:jc w:val="center"/>
        <w:outlineLvl w:val="0"/>
        <w:rPr>
          <w:b/>
          <w:bCs/>
          <w:sz w:val="28"/>
          <w:szCs w:val="28"/>
        </w:rPr>
      </w:pPr>
      <w:bookmarkStart w:id="20" w:name="_Toc511925802"/>
      <w:bookmarkStart w:id="21" w:name="_Toc519523360"/>
      <w:bookmarkStart w:id="22" w:name="_Toc96987351"/>
      <w:r w:rsidRPr="00D27246">
        <w:rPr>
          <w:b/>
          <w:bCs/>
          <w:sz w:val="28"/>
          <w:szCs w:val="28"/>
        </w:rPr>
        <w:t>6. Перечень учебно-методического обеспечения для самостоятельной работы обучающихся по дисциплине</w:t>
      </w:r>
      <w:bookmarkEnd w:id="20"/>
      <w:bookmarkEnd w:id="21"/>
      <w:bookmarkEnd w:id="22"/>
    </w:p>
    <w:p w:rsidR="00687213" w:rsidRPr="00D27246" w:rsidRDefault="00687213" w:rsidP="00687213">
      <w:pPr>
        <w:jc w:val="center"/>
        <w:rPr>
          <w:b/>
          <w:bCs/>
          <w:sz w:val="28"/>
          <w:szCs w:val="28"/>
        </w:rPr>
      </w:pPr>
    </w:p>
    <w:p w:rsidR="00687213" w:rsidRDefault="00687213" w:rsidP="00687213">
      <w:pPr>
        <w:keepNext/>
        <w:jc w:val="center"/>
        <w:outlineLvl w:val="0"/>
        <w:rPr>
          <w:b/>
          <w:sz w:val="28"/>
          <w:szCs w:val="28"/>
        </w:rPr>
      </w:pPr>
      <w:bookmarkStart w:id="23" w:name="_Toc511925803"/>
      <w:bookmarkStart w:id="24" w:name="_Toc519523361"/>
      <w:bookmarkStart w:id="25" w:name="_Toc96987352"/>
      <w:r w:rsidRPr="00D27246">
        <w:rPr>
          <w:b/>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p>
    <w:p w:rsidR="00687213" w:rsidRPr="00DF2F11" w:rsidRDefault="00687213" w:rsidP="005338B2">
      <w:pPr>
        <w:jc w:val="both"/>
        <w:rPr>
          <w:i/>
          <w:color w:val="000000"/>
          <w:sz w:val="28"/>
          <w:szCs w:val="28"/>
        </w:rPr>
      </w:pPr>
    </w:p>
    <w:p w:rsidR="00A57738" w:rsidRDefault="00A57738" w:rsidP="00A57738">
      <w:pPr>
        <w:widowControl w:val="0"/>
        <w:autoSpaceDE w:val="0"/>
        <w:autoSpaceDN w:val="0"/>
        <w:adjustRightInd w:val="0"/>
        <w:ind w:firstLine="709"/>
        <w:jc w:val="both"/>
        <w:rPr>
          <w:sz w:val="28"/>
          <w:szCs w:val="28"/>
        </w:rPr>
      </w:pPr>
      <w:r w:rsidRPr="00A57738">
        <w:rPr>
          <w:sz w:val="28"/>
          <w:szCs w:val="28"/>
        </w:rPr>
        <w:t xml:space="preserve">                                                                                                                    Таблица 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5021"/>
        <w:gridCol w:w="2977"/>
      </w:tblGrid>
      <w:tr w:rsidR="00D04AC7" w:rsidRPr="00A82991" w:rsidTr="00B40C66">
        <w:tc>
          <w:tcPr>
            <w:tcW w:w="1920" w:type="dxa"/>
            <w:tcBorders>
              <w:top w:val="single" w:sz="4" w:space="0" w:color="auto"/>
              <w:left w:val="single" w:sz="4" w:space="0" w:color="auto"/>
              <w:bottom w:val="single" w:sz="4" w:space="0" w:color="auto"/>
              <w:right w:val="single" w:sz="4" w:space="0" w:color="auto"/>
            </w:tcBorders>
            <w:vAlign w:val="center"/>
          </w:tcPr>
          <w:p w:rsidR="00D04AC7" w:rsidRPr="006F7ED8" w:rsidRDefault="00D04AC7" w:rsidP="00610E2F">
            <w:pPr>
              <w:jc w:val="center"/>
              <w:rPr>
                <w:b/>
              </w:rPr>
            </w:pPr>
            <w:r w:rsidRPr="006F7ED8">
              <w:rPr>
                <w:b/>
              </w:rPr>
              <w:t>Наименование тем (разделов) дисциплины</w:t>
            </w:r>
          </w:p>
        </w:tc>
        <w:tc>
          <w:tcPr>
            <w:tcW w:w="5021" w:type="dxa"/>
            <w:tcBorders>
              <w:top w:val="single" w:sz="4" w:space="0" w:color="auto"/>
              <w:left w:val="single" w:sz="4" w:space="0" w:color="auto"/>
              <w:bottom w:val="single" w:sz="4" w:space="0" w:color="auto"/>
              <w:right w:val="single" w:sz="4" w:space="0" w:color="auto"/>
            </w:tcBorders>
            <w:vAlign w:val="center"/>
          </w:tcPr>
          <w:p w:rsidR="00D04AC7" w:rsidRPr="006F7ED8" w:rsidRDefault="00D04AC7" w:rsidP="00610E2F">
            <w:pPr>
              <w:jc w:val="center"/>
              <w:rPr>
                <w:b/>
              </w:rPr>
            </w:pPr>
            <w:r w:rsidRPr="006F7ED8">
              <w:rPr>
                <w:b/>
              </w:rPr>
              <w:t>Перечень вопросов, отводимых на самостоятельное освоение</w:t>
            </w:r>
          </w:p>
        </w:tc>
        <w:tc>
          <w:tcPr>
            <w:tcW w:w="2977" w:type="dxa"/>
            <w:tcBorders>
              <w:top w:val="single" w:sz="4" w:space="0" w:color="auto"/>
              <w:left w:val="single" w:sz="4" w:space="0" w:color="auto"/>
              <w:bottom w:val="single" w:sz="4" w:space="0" w:color="auto"/>
              <w:right w:val="single" w:sz="4" w:space="0" w:color="auto"/>
            </w:tcBorders>
            <w:vAlign w:val="center"/>
          </w:tcPr>
          <w:p w:rsidR="00D04AC7" w:rsidRPr="006F7ED8" w:rsidRDefault="00D04AC7" w:rsidP="00610E2F">
            <w:pPr>
              <w:jc w:val="center"/>
              <w:rPr>
                <w:b/>
              </w:rPr>
            </w:pPr>
            <w:r w:rsidRPr="006F7ED8">
              <w:rPr>
                <w:b/>
              </w:rPr>
              <w:t>Формы внеаудиторной самостоятельной работы</w:t>
            </w:r>
          </w:p>
        </w:tc>
      </w:tr>
      <w:tr w:rsidR="00D04AC7" w:rsidRPr="00AF24C6" w:rsidTr="00B40C66">
        <w:tc>
          <w:tcPr>
            <w:tcW w:w="1920" w:type="dxa"/>
            <w:tcBorders>
              <w:top w:val="single" w:sz="4" w:space="0" w:color="auto"/>
              <w:left w:val="single" w:sz="4" w:space="0" w:color="auto"/>
              <w:bottom w:val="single" w:sz="4" w:space="0" w:color="auto"/>
              <w:right w:val="single" w:sz="4" w:space="0" w:color="auto"/>
            </w:tcBorders>
          </w:tcPr>
          <w:p w:rsidR="00D04AC7" w:rsidRPr="002E0A5F" w:rsidRDefault="00D04AC7" w:rsidP="00610E2F">
            <w:r w:rsidRPr="002E0A5F">
              <w:lastRenderedPageBreak/>
              <w:t>Понятие и сущность банкинга</w:t>
            </w:r>
          </w:p>
        </w:tc>
        <w:tc>
          <w:tcPr>
            <w:tcW w:w="5021" w:type="dxa"/>
            <w:tcBorders>
              <w:top w:val="single" w:sz="4" w:space="0" w:color="auto"/>
              <w:left w:val="single" w:sz="4" w:space="0" w:color="auto"/>
              <w:bottom w:val="single" w:sz="4" w:space="0" w:color="auto"/>
              <w:right w:val="single" w:sz="4" w:space="0" w:color="auto"/>
            </w:tcBorders>
          </w:tcPr>
          <w:p w:rsidR="00D04AC7" w:rsidRPr="00216DD3" w:rsidRDefault="00D04AC7" w:rsidP="00610E2F">
            <w:pPr>
              <w:pStyle w:val="Default"/>
              <w:jc w:val="both"/>
            </w:pPr>
            <w:r w:rsidRPr="00216DD3">
              <w:t>1</w:t>
            </w:r>
            <w:r w:rsidR="00B40C66">
              <w:t>.</w:t>
            </w:r>
            <w:r w:rsidRPr="00216DD3">
              <w:t xml:space="preserve"> Создание и развитие финансовой инфраструктуры.</w:t>
            </w:r>
          </w:p>
          <w:p w:rsidR="00D04AC7" w:rsidRPr="00216DD3" w:rsidRDefault="00D04AC7" w:rsidP="00610E2F">
            <w:pPr>
              <w:pStyle w:val="Default"/>
              <w:jc w:val="both"/>
            </w:pPr>
            <w:r w:rsidRPr="00216DD3">
              <w:t>2. Перспективные финансовые технологии, их влияние на банковские продукты и услуги.</w:t>
            </w:r>
          </w:p>
          <w:p w:rsidR="00D04AC7" w:rsidRPr="00216DD3" w:rsidRDefault="00D04AC7" w:rsidP="00610E2F">
            <w:pPr>
              <w:pStyle w:val="Default"/>
              <w:jc w:val="both"/>
            </w:pPr>
            <w:r w:rsidRPr="00216DD3">
              <w:t xml:space="preserve">3. История появления банкинга. Развитие банкинга в России и за рубежом. </w:t>
            </w:r>
          </w:p>
          <w:p w:rsidR="00D04AC7" w:rsidRPr="00216DD3" w:rsidRDefault="00D04AC7" w:rsidP="00610E2F">
            <w:pPr>
              <w:pStyle w:val="Default"/>
              <w:jc w:val="both"/>
            </w:pPr>
            <w:r w:rsidRPr="00216DD3">
              <w:t>4. Розничные банковские электронные услуги, их эволюция и трансформация в цифровой экономике.</w:t>
            </w:r>
          </w:p>
          <w:p w:rsidR="00D04AC7" w:rsidRPr="00216DD3" w:rsidRDefault="00D04AC7" w:rsidP="00216DD3">
            <w:pPr>
              <w:pStyle w:val="Default"/>
              <w:jc w:val="both"/>
            </w:pPr>
            <w:r w:rsidRPr="00216DD3">
              <w:t>5. Основные этапы реализации концепции цифрового банкинга.</w:t>
            </w:r>
          </w:p>
        </w:tc>
        <w:tc>
          <w:tcPr>
            <w:tcW w:w="2977" w:type="dxa"/>
            <w:tcBorders>
              <w:top w:val="single" w:sz="4" w:space="0" w:color="auto"/>
              <w:left w:val="single" w:sz="4" w:space="0" w:color="auto"/>
              <w:bottom w:val="single" w:sz="4" w:space="0" w:color="auto"/>
              <w:right w:val="single" w:sz="4" w:space="0" w:color="auto"/>
            </w:tcBorders>
          </w:tcPr>
          <w:p w:rsidR="00D04AC7" w:rsidRPr="00AF24C6" w:rsidRDefault="00D04AC7" w:rsidP="00610E2F">
            <w:pPr>
              <w:pStyle w:val="Default"/>
              <w:jc w:val="both"/>
            </w:pPr>
            <w:r w:rsidRPr="00AF24C6">
              <w:t xml:space="preserve">1. Изучение нормативных правовых актов, </w:t>
            </w:r>
            <w:r>
              <w:t>научной и учебной литературы и интернет-ресурсов</w:t>
            </w:r>
          </w:p>
          <w:p w:rsidR="00D04AC7" w:rsidRPr="00AF24C6" w:rsidRDefault="00D04AC7" w:rsidP="00610E2F">
            <w:pPr>
              <w:pStyle w:val="Default"/>
              <w:jc w:val="both"/>
            </w:pPr>
            <w:r>
              <w:t>2. Подготовка к участию в дискуссии</w:t>
            </w:r>
          </w:p>
        </w:tc>
      </w:tr>
      <w:tr w:rsidR="00D04AC7" w:rsidRPr="00AF24C6" w:rsidTr="00B40C66">
        <w:tc>
          <w:tcPr>
            <w:tcW w:w="1920" w:type="dxa"/>
            <w:tcBorders>
              <w:top w:val="single" w:sz="4" w:space="0" w:color="auto"/>
              <w:left w:val="single" w:sz="4" w:space="0" w:color="auto"/>
              <w:bottom w:val="single" w:sz="4" w:space="0" w:color="auto"/>
              <w:right w:val="single" w:sz="4" w:space="0" w:color="auto"/>
            </w:tcBorders>
          </w:tcPr>
          <w:p w:rsidR="00D04AC7" w:rsidRPr="002E0A5F" w:rsidRDefault="00D04AC7" w:rsidP="00610E2F">
            <w:r w:rsidRPr="002E0A5F">
              <w:t>Банковская карта как инструмент в технологиях дистанционного обслуживания</w:t>
            </w:r>
          </w:p>
        </w:tc>
        <w:tc>
          <w:tcPr>
            <w:tcW w:w="5021" w:type="dxa"/>
            <w:tcBorders>
              <w:top w:val="single" w:sz="4" w:space="0" w:color="auto"/>
              <w:left w:val="single" w:sz="4" w:space="0" w:color="auto"/>
              <w:bottom w:val="single" w:sz="4" w:space="0" w:color="auto"/>
              <w:right w:val="single" w:sz="4" w:space="0" w:color="auto"/>
            </w:tcBorders>
          </w:tcPr>
          <w:p w:rsidR="00D04AC7" w:rsidRPr="00216DD3" w:rsidRDefault="00D04AC7" w:rsidP="00AA0567">
            <w:pPr>
              <w:pStyle w:val="Default"/>
              <w:numPr>
                <w:ilvl w:val="0"/>
                <w:numId w:val="7"/>
              </w:numPr>
              <w:ind w:left="0" w:firstLine="0"/>
              <w:jc w:val="both"/>
            </w:pPr>
            <w:r w:rsidRPr="00216DD3">
              <w:t>История развития пластиковых карт и платежных систем. Зарубежная практика внедрения банковских карт в оборот.</w:t>
            </w:r>
          </w:p>
          <w:p w:rsidR="00D04AC7" w:rsidRPr="00216DD3" w:rsidRDefault="00D04AC7" w:rsidP="00AA0567">
            <w:pPr>
              <w:pStyle w:val="Default"/>
              <w:numPr>
                <w:ilvl w:val="0"/>
                <w:numId w:val="7"/>
              </w:numPr>
              <w:ind w:left="0" w:firstLine="0"/>
              <w:jc w:val="both"/>
            </w:pPr>
            <w:r w:rsidRPr="00216DD3">
              <w:t xml:space="preserve">Кредитные карты. Дебетовые карты. Магнитные карты. Смарт-карты. Персональный идентификатор. Субъекты рынка обращения банковских карт и организация расчетов. Процессинг транзакций. </w:t>
            </w:r>
          </w:p>
          <w:p w:rsidR="00D04AC7" w:rsidRPr="00216DD3" w:rsidRDefault="00D04AC7" w:rsidP="00AA0567">
            <w:pPr>
              <w:pStyle w:val="Default"/>
              <w:numPr>
                <w:ilvl w:val="0"/>
                <w:numId w:val="7"/>
              </w:numPr>
              <w:ind w:left="0" w:firstLine="0"/>
              <w:jc w:val="both"/>
            </w:pPr>
            <w:r w:rsidRPr="00216DD3">
              <w:t>Платежные карты в системах электронной коммерции.</w:t>
            </w:r>
          </w:p>
          <w:p w:rsidR="00D04AC7" w:rsidRPr="00216DD3" w:rsidRDefault="00D04AC7" w:rsidP="00AA0567">
            <w:pPr>
              <w:pStyle w:val="Default"/>
              <w:numPr>
                <w:ilvl w:val="0"/>
                <w:numId w:val="7"/>
              </w:numPr>
              <w:ind w:left="0" w:firstLine="0"/>
              <w:jc w:val="both"/>
            </w:pPr>
            <w:r w:rsidRPr="00216DD3">
              <w:t xml:space="preserve">Ассоциации банковских карт. Международные системы VISA и </w:t>
            </w:r>
            <w:proofErr w:type="spellStart"/>
            <w:r w:rsidRPr="00216DD3">
              <w:t>Master</w:t>
            </w:r>
            <w:proofErr w:type="spellEnd"/>
            <w:r w:rsidRPr="00216DD3">
              <w:t xml:space="preserve"> </w:t>
            </w:r>
            <w:proofErr w:type="spellStart"/>
            <w:r w:rsidRPr="00216DD3">
              <w:t>Card</w:t>
            </w:r>
            <w:proofErr w:type="spellEnd"/>
            <w:r w:rsidRPr="00216DD3">
              <w:t xml:space="preserve">, системы банковских карт России, Китая и других стран. </w:t>
            </w:r>
          </w:p>
          <w:p w:rsidR="00D04AC7" w:rsidRPr="00216DD3" w:rsidRDefault="00D04AC7" w:rsidP="00AA0567">
            <w:pPr>
              <w:pStyle w:val="Default"/>
              <w:numPr>
                <w:ilvl w:val="0"/>
                <w:numId w:val="7"/>
              </w:numPr>
              <w:ind w:left="0" w:firstLine="0"/>
              <w:jc w:val="both"/>
            </w:pPr>
            <w:r w:rsidRPr="00216DD3">
              <w:t xml:space="preserve">Терминальные устройства для обслуживания банковских карт, описание, принципы работы: банкоматы (ATM), POS- терминалы и другие. </w:t>
            </w:r>
          </w:p>
          <w:p w:rsidR="00D04AC7" w:rsidRPr="00216DD3" w:rsidRDefault="00D04AC7" w:rsidP="00AA0567">
            <w:pPr>
              <w:pStyle w:val="Default"/>
              <w:numPr>
                <w:ilvl w:val="0"/>
                <w:numId w:val="7"/>
              </w:numPr>
              <w:ind w:left="0" w:firstLine="0"/>
              <w:jc w:val="both"/>
            </w:pPr>
            <w:r w:rsidRPr="00216DD3">
              <w:t>Организация бесконтактных платежей. Интеграция карты и телефона</w:t>
            </w:r>
          </w:p>
          <w:p w:rsidR="00D04AC7" w:rsidRPr="00216DD3" w:rsidRDefault="00D04AC7" w:rsidP="00610E2F">
            <w:pPr>
              <w:pStyle w:val="Default"/>
              <w:jc w:val="both"/>
            </w:pPr>
          </w:p>
        </w:tc>
        <w:tc>
          <w:tcPr>
            <w:tcW w:w="2977" w:type="dxa"/>
            <w:tcBorders>
              <w:top w:val="single" w:sz="4" w:space="0" w:color="auto"/>
              <w:left w:val="single" w:sz="4" w:space="0" w:color="auto"/>
              <w:bottom w:val="single" w:sz="4" w:space="0" w:color="auto"/>
              <w:right w:val="single" w:sz="4" w:space="0" w:color="auto"/>
            </w:tcBorders>
          </w:tcPr>
          <w:p w:rsidR="00D04AC7" w:rsidRPr="00AF24C6" w:rsidRDefault="00D04AC7" w:rsidP="00610E2F">
            <w:pPr>
              <w:pStyle w:val="Default"/>
              <w:jc w:val="both"/>
            </w:pPr>
            <w:r w:rsidRPr="00AF24C6">
              <w:t>1. Изучение нормативных правовых актов,</w:t>
            </w:r>
            <w:r>
              <w:t xml:space="preserve"> научной и учебной литературы и интернет-ресурсов</w:t>
            </w:r>
          </w:p>
          <w:p w:rsidR="00D04AC7" w:rsidRDefault="00D04AC7" w:rsidP="00610E2F">
            <w:pPr>
              <w:pStyle w:val="Default"/>
              <w:jc w:val="both"/>
            </w:pPr>
            <w:r>
              <w:t>2. Подготовка к участию в дискуссии.</w:t>
            </w:r>
          </w:p>
          <w:p w:rsidR="00D04AC7" w:rsidRDefault="00D04AC7" w:rsidP="00610E2F">
            <w:pPr>
              <w:pStyle w:val="Default"/>
              <w:jc w:val="both"/>
            </w:pPr>
            <w:r>
              <w:t>3. Подготовка к выполнению компьютерных симуляций.</w:t>
            </w:r>
          </w:p>
          <w:p w:rsidR="00D04AC7" w:rsidRDefault="00D04AC7" w:rsidP="00610E2F">
            <w:pPr>
              <w:pStyle w:val="Default"/>
              <w:jc w:val="both"/>
            </w:pPr>
            <w:r w:rsidRPr="00B150AA">
              <w:t>4.Подготовка отчета по результатам компьютерного эксперимента.</w:t>
            </w:r>
          </w:p>
          <w:p w:rsidR="00D04AC7" w:rsidRPr="00AF24C6" w:rsidRDefault="00D04AC7" w:rsidP="00610E2F">
            <w:pPr>
              <w:pStyle w:val="Default"/>
              <w:jc w:val="both"/>
            </w:pPr>
          </w:p>
        </w:tc>
      </w:tr>
      <w:tr w:rsidR="00D04AC7" w:rsidRPr="00AF24C6" w:rsidTr="00B40C66">
        <w:tc>
          <w:tcPr>
            <w:tcW w:w="1920" w:type="dxa"/>
            <w:tcBorders>
              <w:top w:val="single" w:sz="4" w:space="0" w:color="auto"/>
              <w:left w:val="single" w:sz="4" w:space="0" w:color="auto"/>
              <w:bottom w:val="single" w:sz="4" w:space="0" w:color="auto"/>
              <w:right w:val="single" w:sz="4" w:space="0" w:color="auto"/>
            </w:tcBorders>
          </w:tcPr>
          <w:p w:rsidR="00D04AC7" w:rsidRPr="002E0A5F" w:rsidRDefault="00D04AC7" w:rsidP="00610E2F">
            <w:r w:rsidRPr="002E0A5F">
              <w:t>Дистанционное предоставление банковских услуг: современное состояние и перспективы развития</w:t>
            </w:r>
          </w:p>
        </w:tc>
        <w:tc>
          <w:tcPr>
            <w:tcW w:w="5021" w:type="dxa"/>
            <w:tcBorders>
              <w:top w:val="single" w:sz="4" w:space="0" w:color="auto"/>
              <w:left w:val="single" w:sz="4" w:space="0" w:color="auto"/>
              <w:bottom w:val="single" w:sz="4" w:space="0" w:color="auto"/>
              <w:right w:val="single" w:sz="4" w:space="0" w:color="auto"/>
            </w:tcBorders>
          </w:tcPr>
          <w:p w:rsidR="00D04AC7" w:rsidRPr="00216DD3" w:rsidRDefault="00D04AC7" w:rsidP="00610E2F">
            <w:pPr>
              <w:jc w:val="both"/>
            </w:pPr>
            <w:r w:rsidRPr="00216DD3">
              <w:t>1. Правовое регулирование электронного банкинга, дистанционного банковского обслуживания в РФ. 2. Организация дистанционного обслуживания клиентов с помощью банкоматов.</w:t>
            </w:r>
          </w:p>
          <w:p w:rsidR="00D04AC7" w:rsidRPr="00216DD3" w:rsidRDefault="00D04AC7" w:rsidP="00610E2F">
            <w:pPr>
              <w:jc w:val="both"/>
            </w:pPr>
            <w:r w:rsidRPr="00216DD3">
              <w:t xml:space="preserve">3. Факторы, влияющие на продвижение дистанционного банковского обслуживания. </w:t>
            </w:r>
          </w:p>
          <w:p w:rsidR="00D04AC7" w:rsidRPr="00216DD3" w:rsidRDefault="00D04AC7" w:rsidP="00610E2F">
            <w:pPr>
              <w:jc w:val="both"/>
            </w:pPr>
            <w:r w:rsidRPr="00216DD3">
              <w:t>4. Оценка качества банковских технологий.</w:t>
            </w:r>
          </w:p>
          <w:p w:rsidR="00D04AC7" w:rsidRPr="00216DD3" w:rsidRDefault="00D04AC7" w:rsidP="00610E2F">
            <w:pPr>
              <w:jc w:val="both"/>
            </w:pPr>
            <w:r w:rsidRPr="00216DD3">
              <w:t xml:space="preserve">5. Влияние дистанционного банковского обслуживания на обеспечение финансовой доступности для населения и бизнеса. </w:t>
            </w:r>
          </w:p>
          <w:p w:rsidR="00D04AC7" w:rsidRPr="00216DD3" w:rsidRDefault="00D04AC7" w:rsidP="00610E2F">
            <w:pPr>
              <w:jc w:val="both"/>
            </w:pPr>
            <w:r w:rsidRPr="00216DD3">
              <w:t>6</w:t>
            </w:r>
            <w:r w:rsidR="00B40C66">
              <w:t>.</w:t>
            </w:r>
            <w:r w:rsidRPr="00216DD3">
              <w:t xml:space="preserve"> Обеспечение финансовой доступности для людей с инвалидностью и иных маломобильных групп населения.</w:t>
            </w:r>
          </w:p>
        </w:tc>
        <w:tc>
          <w:tcPr>
            <w:tcW w:w="2977" w:type="dxa"/>
            <w:tcBorders>
              <w:top w:val="single" w:sz="4" w:space="0" w:color="auto"/>
              <w:left w:val="single" w:sz="4" w:space="0" w:color="auto"/>
              <w:bottom w:val="single" w:sz="4" w:space="0" w:color="auto"/>
              <w:right w:val="single" w:sz="4" w:space="0" w:color="auto"/>
            </w:tcBorders>
          </w:tcPr>
          <w:p w:rsidR="00D04AC7" w:rsidRPr="00AF24C6" w:rsidRDefault="00D04AC7" w:rsidP="00610E2F">
            <w:pPr>
              <w:pStyle w:val="Default"/>
              <w:jc w:val="both"/>
            </w:pPr>
            <w:r w:rsidRPr="00AF24C6">
              <w:t xml:space="preserve">1. Изучение нормативных правовых актов, </w:t>
            </w:r>
            <w:r>
              <w:t>литературы и интернет-ресурсов</w:t>
            </w:r>
          </w:p>
          <w:p w:rsidR="00D04AC7" w:rsidRDefault="00D04AC7" w:rsidP="00610E2F">
            <w:pPr>
              <w:pStyle w:val="Default"/>
              <w:jc w:val="both"/>
            </w:pPr>
            <w:r>
              <w:t>2. Подготовка к участию в дискуссии</w:t>
            </w:r>
          </w:p>
          <w:p w:rsidR="00D04AC7" w:rsidRDefault="00D04AC7" w:rsidP="00610E2F">
            <w:pPr>
              <w:pStyle w:val="Default"/>
              <w:jc w:val="both"/>
            </w:pPr>
            <w:r>
              <w:t xml:space="preserve">3. </w:t>
            </w:r>
            <w:r w:rsidRPr="008A7B0A">
              <w:t>Подготовка к выполнению компьютерных симуляций</w:t>
            </w:r>
          </w:p>
          <w:p w:rsidR="00D04AC7" w:rsidRPr="00AF24C6" w:rsidRDefault="00D04AC7" w:rsidP="00610E2F">
            <w:pPr>
              <w:pStyle w:val="Default"/>
              <w:jc w:val="both"/>
            </w:pPr>
            <w:r>
              <w:t>4.Подготовка отчета по результатам компьютерного эксперимента.</w:t>
            </w:r>
          </w:p>
        </w:tc>
      </w:tr>
      <w:tr w:rsidR="00D04AC7" w:rsidRPr="00AF24C6" w:rsidTr="00B40C66">
        <w:tc>
          <w:tcPr>
            <w:tcW w:w="1920" w:type="dxa"/>
            <w:tcBorders>
              <w:top w:val="single" w:sz="4" w:space="0" w:color="auto"/>
              <w:left w:val="single" w:sz="4" w:space="0" w:color="auto"/>
              <w:bottom w:val="single" w:sz="4" w:space="0" w:color="auto"/>
              <w:right w:val="single" w:sz="4" w:space="0" w:color="auto"/>
            </w:tcBorders>
          </w:tcPr>
          <w:p w:rsidR="00D04AC7" w:rsidRDefault="00D04AC7" w:rsidP="00610E2F">
            <w:r w:rsidRPr="002E0A5F">
              <w:t>Риски и обеспечение безопасности цифрового банкинга</w:t>
            </w:r>
          </w:p>
        </w:tc>
        <w:tc>
          <w:tcPr>
            <w:tcW w:w="5021" w:type="dxa"/>
            <w:tcBorders>
              <w:top w:val="single" w:sz="4" w:space="0" w:color="auto"/>
              <w:left w:val="single" w:sz="4" w:space="0" w:color="auto"/>
              <w:bottom w:val="single" w:sz="4" w:space="0" w:color="auto"/>
              <w:right w:val="single" w:sz="4" w:space="0" w:color="auto"/>
            </w:tcBorders>
          </w:tcPr>
          <w:p w:rsidR="00216DD3" w:rsidRPr="00216DD3" w:rsidRDefault="00216DD3" w:rsidP="00AA0567">
            <w:pPr>
              <w:pStyle w:val="af3"/>
              <w:numPr>
                <w:ilvl w:val="0"/>
                <w:numId w:val="11"/>
              </w:numPr>
              <w:ind w:left="0" w:firstLine="0"/>
              <w:jc w:val="both"/>
              <w:rPr>
                <w:sz w:val="24"/>
                <w:szCs w:val="24"/>
              </w:rPr>
            </w:pPr>
            <w:r w:rsidRPr="00216DD3">
              <w:rPr>
                <w:sz w:val="24"/>
                <w:szCs w:val="24"/>
              </w:rPr>
              <w:t>Угрозы и риски внедрения новых финансовых технологий в банковской сфере.</w:t>
            </w:r>
          </w:p>
          <w:p w:rsidR="00216DD3" w:rsidRPr="00216DD3" w:rsidRDefault="00216DD3" w:rsidP="00AA0567">
            <w:pPr>
              <w:pStyle w:val="af3"/>
              <w:numPr>
                <w:ilvl w:val="0"/>
                <w:numId w:val="11"/>
              </w:numPr>
              <w:ind w:left="0" w:firstLine="0"/>
              <w:jc w:val="both"/>
              <w:rPr>
                <w:sz w:val="24"/>
                <w:szCs w:val="24"/>
              </w:rPr>
            </w:pPr>
            <w:r w:rsidRPr="00216DD3">
              <w:rPr>
                <w:sz w:val="24"/>
                <w:szCs w:val="24"/>
              </w:rPr>
              <w:t xml:space="preserve">Мониторинг киберугроз. </w:t>
            </w:r>
          </w:p>
          <w:p w:rsidR="00F44247" w:rsidRPr="00F44247" w:rsidRDefault="00216DD3" w:rsidP="00AA0567">
            <w:pPr>
              <w:pStyle w:val="af3"/>
              <w:numPr>
                <w:ilvl w:val="0"/>
                <w:numId w:val="11"/>
              </w:numPr>
              <w:ind w:left="0" w:firstLine="0"/>
              <w:jc w:val="both"/>
              <w:rPr>
                <w:sz w:val="28"/>
                <w:szCs w:val="28"/>
              </w:rPr>
            </w:pPr>
            <w:r w:rsidRPr="00216DD3">
              <w:rPr>
                <w:sz w:val="24"/>
                <w:szCs w:val="24"/>
              </w:rPr>
              <w:t>Проблема обеспечения кибербезопасности.</w:t>
            </w:r>
          </w:p>
          <w:p w:rsidR="00D04AC7" w:rsidRPr="00216DD3" w:rsidRDefault="00216DD3" w:rsidP="00AA0567">
            <w:pPr>
              <w:pStyle w:val="af3"/>
              <w:numPr>
                <w:ilvl w:val="0"/>
                <w:numId w:val="11"/>
              </w:numPr>
              <w:ind w:left="0" w:firstLine="0"/>
              <w:jc w:val="both"/>
              <w:rPr>
                <w:sz w:val="28"/>
                <w:szCs w:val="28"/>
              </w:rPr>
            </w:pPr>
            <w:r w:rsidRPr="00216DD3">
              <w:rPr>
                <w:sz w:val="24"/>
                <w:szCs w:val="24"/>
              </w:rPr>
              <w:t xml:space="preserve"> Кибермошенничество, социальная </w:t>
            </w:r>
            <w:r w:rsidRPr="00216DD3">
              <w:rPr>
                <w:sz w:val="24"/>
                <w:szCs w:val="24"/>
              </w:rPr>
              <w:lastRenderedPageBreak/>
              <w:t>инженерия, риски AML.</w:t>
            </w:r>
          </w:p>
        </w:tc>
        <w:tc>
          <w:tcPr>
            <w:tcW w:w="2977" w:type="dxa"/>
            <w:tcBorders>
              <w:top w:val="single" w:sz="4" w:space="0" w:color="auto"/>
              <w:left w:val="single" w:sz="4" w:space="0" w:color="auto"/>
              <w:bottom w:val="single" w:sz="4" w:space="0" w:color="auto"/>
              <w:right w:val="single" w:sz="4" w:space="0" w:color="auto"/>
            </w:tcBorders>
          </w:tcPr>
          <w:p w:rsidR="00D04AC7" w:rsidRPr="00AF24C6" w:rsidRDefault="00D04AC7" w:rsidP="00610E2F">
            <w:pPr>
              <w:pStyle w:val="Default"/>
              <w:jc w:val="both"/>
            </w:pPr>
            <w:r w:rsidRPr="00AF24C6">
              <w:lastRenderedPageBreak/>
              <w:t xml:space="preserve">1. Изучение нормативных правовых актов, </w:t>
            </w:r>
            <w:r>
              <w:t>литературы и интернет-ресурсов</w:t>
            </w:r>
          </w:p>
          <w:p w:rsidR="00D04AC7" w:rsidRDefault="00D04AC7" w:rsidP="00610E2F">
            <w:pPr>
              <w:pStyle w:val="Default"/>
              <w:jc w:val="both"/>
            </w:pPr>
            <w:r>
              <w:t>2. Подготовка к участию в дискуссии.</w:t>
            </w:r>
          </w:p>
          <w:p w:rsidR="00D04AC7" w:rsidRPr="00AF24C6" w:rsidRDefault="00D04AC7" w:rsidP="00610E2F">
            <w:pPr>
              <w:pStyle w:val="Default"/>
              <w:jc w:val="both"/>
            </w:pPr>
            <w:r>
              <w:lastRenderedPageBreak/>
              <w:t>3. Подготовка к круглому столу по итогам изучения дисциплины</w:t>
            </w:r>
          </w:p>
        </w:tc>
      </w:tr>
    </w:tbl>
    <w:p w:rsidR="00687213" w:rsidRDefault="00687213" w:rsidP="0050184F">
      <w:pPr>
        <w:spacing w:line="360" w:lineRule="auto"/>
        <w:jc w:val="both"/>
        <w:rPr>
          <w:sz w:val="28"/>
          <w:szCs w:val="28"/>
        </w:rPr>
      </w:pPr>
    </w:p>
    <w:p w:rsidR="004F3F8C" w:rsidRDefault="004F3F8C" w:rsidP="00B40C66">
      <w:pPr>
        <w:keepNext/>
        <w:spacing w:line="360" w:lineRule="auto"/>
        <w:jc w:val="center"/>
        <w:outlineLvl w:val="0"/>
        <w:rPr>
          <w:b/>
          <w:sz w:val="28"/>
          <w:szCs w:val="28"/>
        </w:rPr>
      </w:pPr>
      <w:bookmarkStart w:id="26" w:name="_Toc511925804"/>
      <w:bookmarkStart w:id="27" w:name="_Toc519523362"/>
      <w:bookmarkStart w:id="28" w:name="_Toc96987353"/>
      <w:r w:rsidRPr="002D0D58">
        <w:rPr>
          <w:b/>
          <w:sz w:val="28"/>
          <w:szCs w:val="28"/>
        </w:rPr>
        <w:t xml:space="preserve">6.2. Перечень вопросов, заданий, тем для </w:t>
      </w:r>
      <w:r>
        <w:rPr>
          <w:b/>
          <w:sz w:val="28"/>
          <w:szCs w:val="28"/>
        </w:rPr>
        <w:t>подготовки к текущему контролю</w:t>
      </w:r>
      <w:bookmarkEnd w:id="26"/>
      <w:bookmarkEnd w:id="27"/>
      <w:bookmarkEnd w:id="28"/>
    </w:p>
    <w:p w:rsidR="003720E3" w:rsidRPr="003720E3" w:rsidRDefault="003720E3" w:rsidP="003720E3">
      <w:pPr>
        <w:widowControl w:val="0"/>
        <w:tabs>
          <w:tab w:val="left" w:pos="142"/>
        </w:tabs>
        <w:autoSpaceDE w:val="0"/>
        <w:autoSpaceDN w:val="0"/>
        <w:adjustRightInd w:val="0"/>
        <w:spacing w:line="360" w:lineRule="auto"/>
        <w:ind w:firstLine="142"/>
        <w:jc w:val="center"/>
        <w:rPr>
          <w:b/>
          <w:sz w:val="28"/>
          <w:szCs w:val="28"/>
        </w:rPr>
      </w:pPr>
      <w:r w:rsidRPr="003720E3">
        <w:rPr>
          <w:b/>
          <w:sz w:val="28"/>
          <w:szCs w:val="28"/>
        </w:rPr>
        <w:t>Тематика дискуссий</w:t>
      </w:r>
    </w:p>
    <w:p w:rsidR="003720E3" w:rsidRPr="003720E3" w:rsidRDefault="003720E3" w:rsidP="00AA0567">
      <w:pPr>
        <w:widowControl w:val="0"/>
        <w:numPr>
          <w:ilvl w:val="3"/>
          <w:numId w:val="10"/>
        </w:numPr>
        <w:tabs>
          <w:tab w:val="left" w:pos="142"/>
        </w:tabs>
        <w:autoSpaceDE w:val="0"/>
        <w:autoSpaceDN w:val="0"/>
        <w:adjustRightInd w:val="0"/>
        <w:spacing w:line="360" w:lineRule="auto"/>
        <w:ind w:left="0" w:firstLine="142"/>
        <w:contextualSpacing/>
        <w:jc w:val="both"/>
        <w:rPr>
          <w:bCs/>
          <w:sz w:val="28"/>
          <w:szCs w:val="28"/>
        </w:rPr>
      </w:pPr>
      <w:r w:rsidRPr="003720E3">
        <w:rPr>
          <w:bCs/>
          <w:sz w:val="28"/>
          <w:szCs w:val="28"/>
        </w:rPr>
        <w:t>«</w:t>
      </w:r>
      <w:r>
        <w:rPr>
          <w:bCs/>
          <w:sz w:val="28"/>
          <w:szCs w:val="28"/>
        </w:rPr>
        <w:t>Финансовые технологии и банки</w:t>
      </w:r>
      <w:r w:rsidRPr="003720E3">
        <w:rPr>
          <w:bCs/>
          <w:sz w:val="28"/>
          <w:szCs w:val="28"/>
        </w:rPr>
        <w:t>»</w:t>
      </w:r>
    </w:p>
    <w:p w:rsidR="003720E3" w:rsidRPr="003720E3" w:rsidRDefault="003720E3" w:rsidP="00AA0567">
      <w:pPr>
        <w:widowControl w:val="0"/>
        <w:numPr>
          <w:ilvl w:val="3"/>
          <w:numId w:val="10"/>
        </w:numPr>
        <w:tabs>
          <w:tab w:val="left" w:pos="142"/>
        </w:tabs>
        <w:autoSpaceDE w:val="0"/>
        <w:autoSpaceDN w:val="0"/>
        <w:adjustRightInd w:val="0"/>
        <w:spacing w:line="360" w:lineRule="auto"/>
        <w:ind w:left="0" w:firstLine="142"/>
        <w:contextualSpacing/>
        <w:jc w:val="both"/>
        <w:rPr>
          <w:bCs/>
          <w:sz w:val="28"/>
          <w:szCs w:val="28"/>
        </w:rPr>
      </w:pPr>
      <w:r w:rsidRPr="003720E3">
        <w:rPr>
          <w:bCs/>
          <w:sz w:val="28"/>
          <w:szCs w:val="28"/>
        </w:rPr>
        <w:t>«</w:t>
      </w:r>
      <w:r>
        <w:rPr>
          <w:bCs/>
          <w:sz w:val="28"/>
          <w:szCs w:val="28"/>
        </w:rPr>
        <w:t>Будущее карточного бизнеса</w:t>
      </w:r>
      <w:r w:rsidRPr="003720E3">
        <w:rPr>
          <w:bCs/>
          <w:sz w:val="28"/>
          <w:szCs w:val="28"/>
        </w:rPr>
        <w:t>»</w:t>
      </w:r>
    </w:p>
    <w:p w:rsidR="00BD4847" w:rsidRPr="00B40C66" w:rsidRDefault="003720E3" w:rsidP="00B40C66">
      <w:pPr>
        <w:widowControl w:val="0"/>
        <w:numPr>
          <w:ilvl w:val="3"/>
          <w:numId w:val="10"/>
        </w:numPr>
        <w:tabs>
          <w:tab w:val="left" w:pos="142"/>
        </w:tabs>
        <w:autoSpaceDE w:val="0"/>
        <w:autoSpaceDN w:val="0"/>
        <w:adjustRightInd w:val="0"/>
        <w:spacing w:line="360" w:lineRule="auto"/>
        <w:ind w:left="0" w:firstLine="142"/>
        <w:contextualSpacing/>
        <w:jc w:val="both"/>
        <w:rPr>
          <w:bCs/>
          <w:sz w:val="28"/>
          <w:szCs w:val="28"/>
        </w:rPr>
      </w:pPr>
      <w:r w:rsidRPr="003720E3">
        <w:rPr>
          <w:color w:val="000000"/>
          <w:sz w:val="28"/>
          <w:szCs w:val="28"/>
        </w:rPr>
        <w:t xml:space="preserve"> «Будущее дистанционного </w:t>
      </w:r>
      <w:r>
        <w:rPr>
          <w:color w:val="000000"/>
          <w:sz w:val="28"/>
          <w:szCs w:val="28"/>
        </w:rPr>
        <w:t xml:space="preserve">банковского </w:t>
      </w:r>
      <w:r w:rsidRPr="003720E3">
        <w:rPr>
          <w:color w:val="000000"/>
          <w:sz w:val="28"/>
          <w:szCs w:val="28"/>
        </w:rPr>
        <w:t>обслуживания»</w:t>
      </w:r>
    </w:p>
    <w:p w:rsidR="00610E2F" w:rsidRPr="00610E2F" w:rsidRDefault="00610E2F" w:rsidP="00610E2F">
      <w:pPr>
        <w:spacing w:after="200" w:line="276" w:lineRule="auto"/>
        <w:jc w:val="center"/>
        <w:rPr>
          <w:rFonts w:eastAsiaTheme="minorHAnsi"/>
          <w:b/>
          <w:sz w:val="28"/>
          <w:szCs w:val="28"/>
          <w:lang w:eastAsia="en-US"/>
        </w:rPr>
      </w:pPr>
      <w:r w:rsidRPr="00610E2F">
        <w:rPr>
          <w:rFonts w:eastAsiaTheme="minorHAnsi"/>
          <w:b/>
          <w:sz w:val="28"/>
          <w:szCs w:val="28"/>
          <w:lang w:eastAsia="en-US"/>
        </w:rPr>
        <w:t xml:space="preserve">Задание для </w:t>
      </w:r>
      <w:r>
        <w:rPr>
          <w:rFonts w:eastAsiaTheme="minorHAnsi"/>
          <w:b/>
          <w:sz w:val="28"/>
          <w:szCs w:val="28"/>
          <w:lang w:eastAsia="en-US"/>
        </w:rPr>
        <w:t xml:space="preserve">проектной </w:t>
      </w:r>
      <w:r w:rsidRPr="00610E2F">
        <w:rPr>
          <w:rFonts w:eastAsiaTheme="minorHAnsi"/>
          <w:b/>
          <w:sz w:val="28"/>
          <w:szCs w:val="28"/>
          <w:lang w:eastAsia="en-US"/>
        </w:rPr>
        <w:t>работы</w:t>
      </w:r>
    </w:p>
    <w:p w:rsidR="00610E2F" w:rsidRPr="00610E2F" w:rsidRDefault="00216DD3" w:rsidP="00610E2F">
      <w:pPr>
        <w:spacing w:line="360" w:lineRule="auto"/>
        <w:ind w:firstLine="709"/>
        <w:jc w:val="both"/>
        <w:rPr>
          <w:rFonts w:eastAsiaTheme="minorHAnsi"/>
          <w:sz w:val="28"/>
          <w:szCs w:val="28"/>
          <w:lang w:eastAsia="en-US"/>
        </w:rPr>
      </w:pPr>
      <w:r>
        <w:rPr>
          <w:rFonts w:eastAsiaTheme="minorHAnsi"/>
          <w:sz w:val="28"/>
          <w:szCs w:val="28"/>
          <w:lang w:eastAsia="en-US"/>
        </w:rPr>
        <w:t>Цель работы: р</w:t>
      </w:r>
      <w:r w:rsidR="00610E2F" w:rsidRPr="00610E2F">
        <w:rPr>
          <w:rFonts w:eastAsiaTheme="minorHAnsi"/>
          <w:sz w:val="28"/>
          <w:szCs w:val="28"/>
          <w:lang w:eastAsia="en-US"/>
        </w:rPr>
        <w:t>азработать новый инновационный банковский продукт (услугу) для конкретного</w:t>
      </w:r>
      <w:r w:rsidR="00610E2F" w:rsidRPr="00610E2F">
        <w:rPr>
          <w:rFonts w:eastAsiaTheme="minorHAnsi"/>
          <w:b/>
          <w:sz w:val="28"/>
          <w:szCs w:val="28"/>
          <w:lang w:eastAsia="en-US"/>
        </w:rPr>
        <w:t xml:space="preserve"> </w:t>
      </w:r>
      <w:r w:rsidR="00610E2F" w:rsidRPr="00610E2F">
        <w:rPr>
          <w:rFonts w:eastAsiaTheme="minorHAnsi"/>
          <w:sz w:val="28"/>
          <w:szCs w:val="28"/>
          <w:lang w:eastAsia="en-US"/>
        </w:rPr>
        <w:t xml:space="preserve">банка и </w:t>
      </w:r>
      <w:r w:rsidR="001A7C7E">
        <w:rPr>
          <w:rFonts w:eastAsiaTheme="minorHAnsi"/>
          <w:sz w:val="28"/>
          <w:szCs w:val="28"/>
          <w:lang w:eastAsia="en-US"/>
        </w:rPr>
        <w:t xml:space="preserve">план </w:t>
      </w:r>
      <w:r w:rsidR="00610E2F" w:rsidRPr="00610E2F">
        <w:rPr>
          <w:rFonts w:eastAsiaTheme="minorHAnsi"/>
          <w:sz w:val="28"/>
          <w:szCs w:val="28"/>
          <w:lang w:eastAsia="en-US"/>
        </w:rPr>
        <w:t xml:space="preserve">его внедрения. Продукт (услуга) должен включать элементы </w:t>
      </w:r>
      <w:proofErr w:type="spellStart"/>
      <w:r w:rsidR="00610E2F" w:rsidRPr="00610E2F">
        <w:rPr>
          <w:rFonts w:eastAsiaTheme="minorHAnsi"/>
          <w:sz w:val="28"/>
          <w:szCs w:val="28"/>
          <w:lang w:eastAsia="en-US"/>
        </w:rPr>
        <w:t>финтеха</w:t>
      </w:r>
      <w:proofErr w:type="spellEnd"/>
      <w:r w:rsidR="00610E2F" w:rsidRPr="00610E2F">
        <w:rPr>
          <w:rFonts w:eastAsiaTheme="minorHAnsi"/>
          <w:sz w:val="28"/>
          <w:szCs w:val="28"/>
          <w:lang w:eastAsia="en-US"/>
        </w:rPr>
        <w:t>.</w:t>
      </w:r>
    </w:p>
    <w:p w:rsidR="00610E2F" w:rsidRPr="00610E2F" w:rsidRDefault="00610E2F" w:rsidP="00610E2F">
      <w:pPr>
        <w:spacing w:line="360" w:lineRule="auto"/>
        <w:ind w:firstLine="709"/>
        <w:jc w:val="both"/>
        <w:rPr>
          <w:rFonts w:eastAsiaTheme="minorHAnsi"/>
          <w:i/>
          <w:sz w:val="28"/>
          <w:szCs w:val="28"/>
          <w:lang w:eastAsia="en-US"/>
        </w:rPr>
      </w:pPr>
      <w:r w:rsidRPr="00610E2F">
        <w:rPr>
          <w:rFonts w:eastAsiaTheme="minorHAnsi"/>
          <w:i/>
          <w:sz w:val="28"/>
          <w:szCs w:val="28"/>
          <w:lang w:eastAsia="en-US"/>
        </w:rPr>
        <w:t>Порядок выполнения</w:t>
      </w:r>
    </w:p>
    <w:p w:rsidR="00610E2F" w:rsidRPr="00610E2F" w:rsidRDefault="00610E2F" w:rsidP="00610E2F">
      <w:pPr>
        <w:spacing w:line="360" w:lineRule="auto"/>
        <w:ind w:firstLine="709"/>
        <w:jc w:val="both"/>
        <w:rPr>
          <w:rFonts w:eastAsiaTheme="minorHAnsi"/>
          <w:sz w:val="28"/>
          <w:szCs w:val="28"/>
          <w:lang w:eastAsia="en-US"/>
        </w:rPr>
      </w:pPr>
      <w:r w:rsidRPr="00610E2F">
        <w:rPr>
          <w:rFonts w:eastAsiaTheme="minorHAnsi"/>
          <w:sz w:val="28"/>
          <w:szCs w:val="28"/>
          <w:lang w:eastAsia="en-US"/>
        </w:rPr>
        <w:t xml:space="preserve">1.Выбрать конкретный реальный банк, изучить его продуктовый ряд </w:t>
      </w:r>
    </w:p>
    <w:p w:rsidR="00610E2F" w:rsidRPr="00610E2F" w:rsidRDefault="00610E2F" w:rsidP="00610E2F">
      <w:pPr>
        <w:spacing w:line="360" w:lineRule="auto"/>
        <w:ind w:firstLine="709"/>
        <w:jc w:val="both"/>
        <w:rPr>
          <w:rFonts w:eastAsiaTheme="minorHAnsi"/>
          <w:sz w:val="28"/>
          <w:szCs w:val="28"/>
          <w:lang w:eastAsia="en-US"/>
        </w:rPr>
      </w:pPr>
      <w:r w:rsidRPr="00610E2F">
        <w:rPr>
          <w:rFonts w:eastAsiaTheme="minorHAnsi"/>
          <w:sz w:val="28"/>
          <w:szCs w:val="28"/>
          <w:lang w:eastAsia="en-US"/>
        </w:rPr>
        <w:t>2. Определиться с новым продуктом (услугой)</w:t>
      </w:r>
    </w:p>
    <w:p w:rsidR="001A7C7E" w:rsidRDefault="001A7C7E" w:rsidP="00AA0567">
      <w:pPr>
        <w:numPr>
          <w:ilvl w:val="0"/>
          <w:numId w:val="9"/>
        </w:numPr>
        <w:autoSpaceDE w:val="0"/>
        <w:autoSpaceDN w:val="0"/>
        <w:adjustRightInd w:val="0"/>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Обосновать актуальность внедрения нового продукта (услуги) (какую проблему решает)</w:t>
      </w:r>
    </w:p>
    <w:p w:rsidR="00610E2F" w:rsidRPr="00610E2F" w:rsidRDefault="00610E2F" w:rsidP="00AA0567">
      <w:pPr>
        <w:numPr>
          <w:ilvl w:val="0"/>
          <w:numId w:val="9"/>
        </w:numPr>
        <w:autoSpaceDE w:val="0"/>
        <w:autoSpaceDN w:val="0"/>
        <w:adjustRightInd w:val="0"/>
        <w:spacing w:line="360" w:lineRule="auto"/>
        <w:ind w:left="0" w:firstLine="709"/>
        <w:jc w:val="both"/>
        <w:rPr>
          <w:rFonts w:eastAsiaTheme="minorHAnsi"/>
          <w:color w:val="000000"/>
          <w:sz w:val="28"/>
          <w:szCs w:val="28"/>
          <w:lang w:eastAsia="en-US"/>
        </w:rPr>
      </w:pPr>
      <w:r w:rsidRPr="00610E2F">
        <w:rPr>
          <w:rFonts w:eastAsiaTheme="minorHAnsi"/>
          <w:color w:val="000000"/>
          <w:sz w:val="28"/>
          <w:szCs w:val="28"/>
          <w:lang w:eastAsia="en-US"/>
        </w:rPr>
        <w:t xml:space="preserve">Выполнить описание нового продукта (услуги), его конкурентных преимуществ </w:t>
      </w:r>
    </w:p>
    <w:p w:rsidR="00610E2F" w:rsidRDefault="00610E2F" w:rsidP="00AA0567">
      <w:pPr>
        <w:numPr>
          <w:ilvl w:val="0"/>
          <w:numId w:val="9"/>
        </w:numPr>
        <w:autoSpaceDE w:val="0"/>
        <w:autoSpaceDN w:val="0"/>
        <w:adjustRightInd w:val="0"/>
        <w:spacing w:line="360" w:lineRule="auto"/>
        <w:ind w:left="0" w:firstLine="709"/>
        <w:jc w:val="both"/>
        <w:rPr>
          <w:rFonts w:eastAsiaTheme="minorHAnsi"/>
          <w:color w:val="000000"/>
          <w:sz w:val="28"/>
          <w:szCs w:val="28"/>
          <w:lang w:eastAsia="en-US"/>
        </w:rPr>
      </w:pPr>
      <w:r w:rsidRPr="00610E2F">
        <w:rPr>
          <w:rFonts w:eastAsiaTheme="minorHAnsi"/>
          <w:color w:val="000000"/>
          <w:sz w:val="28"/>
          <w:szCs w:val="28"/>
          <w:lang w:eastAsia="en-US"/>
        </w:rPr>
        <w:t xml:space="preserve">Проанализировать возможности рынка, потенциальный спрос у клиентов, наличие аналогичных продуктов (услуг) у возможных конкурентов банка </w:t>
      </w:r>
    </w:p>
    <w:p w:rsidR="001A7C7E" w:rsidRDefault="001A7C7E" w:rsidP="00AA0567">
      <w:pPr>
        <w:numPr>
          <w:ilvl w:val="0"/>
          <w:numId w:val="9"/>
        </w:numPr>
        <w:autoSpaceDE w:val="0"/>
        <w:autoSpaceDN w:val="0"/>
        <w:adjustRightInd w:val="0"/>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Обосновать предлагаемые технологии</w:t>
      </w:r>
    </w:p>
    <w:p w:rsidR="00610E2F" w:rsidRPr="00610E2F" w:rsidRDefault="00610E2F" w:rsidP="00610E2F">
      <w:pPr>
        <w:autoSpaceDE w:val="0"/>
        <w:autoSpaceDN w:val="0"/>
        <w:adjustRightInd w:val="0"/>
        <w:spacing w:line="360" w:lineRule="auto"/>
        <w:ind w:firstLine="709"/>
        <w:jc w:val="both"/>
        <w:rPr>
          <w:rFonts w:eastAsiaTheme="minorHAnsi"/>
          <w:color w:val="000000"/>
          <w:sz w:val="28"/>
          <w:szCs w:val="28"/>
          <w:lang w:eastAsia="en-US"/>
        </w:rPr>
      </w:pPr>
      <w:r w:rsidRPr="00610E2F">
        <w:rPr>
          <w:rFonts w:eastAsiaTheme="minorHAnsi"/>
          <w:color w:val="000000"/>
          <w:sz w:val="28"/>
          <w:szCs w:val="28"/>
          <w:lang w:eastAsia="en-US"/>
        </w:rPr>
        <w:t>3.Изучить факторы спроса на новый банковский продукт (услугу)</w:t>
      </w:r>
    </w:p>
    <w:p w:rsidR="00610E2F" w:rsidRPr="00610E2F" w:rsidRDefault="00610E2F" w:rsidP="00610E2F">
      <w:pPr>
        <w:autoSpaceDE w:val="0"/>
        <w:autoSpaceDN w:val="0"/>
        <w:adjustRightInd w:val="0"/>
        <w:spacing w:line="360" w:lineRule="auto"/>
        <w:ind w:firstLine="709"/>
        <w:jc w:val="both"/>
        <w:rPr>
          <w:rFonts w:eastAsiaTheme="minorHAnsi"/>
          <w:color w:val="000000"/>
          <w:sz w:val="28"/>
          <w:szCs w:val="28"/>
          <w:lang w:eastAsia="en-US"/>
        </w:rPr>
      </w:pPr>
      <w:r w:rsidRPr="00610E2F">
        <w:rPr>
          <w:rFonts w:eastAsiaTheme="minorHAnsi"/>
          <w:color w:val="000000"/>
          <w:sz w:val="28"/>
          <w:szCs w:val="28"/>
          <w:lang w:eastAsia="en-US"/>
        </w:rPr>
        <w:t xml:space="preserve">4. Выполнить расчет прямой и косвенной выгоды от внедрения нового продукта (услуги). </w:t>
      </w:r>
      <w:r w:rsidR="001A7C7E">
        <w:rPr>
          <w:rFonts w:eastAsiaTheme="minorHAnsi"/>
          <w:color w:val="000000"/>
          <w:sz w:val="28"/>
          <w:szCs w:val="28"/>
          <w:lang w:eastAsia="en-US"/>
        </w:rPr>
        <w:t>обосновать бизнес-эффект, социальный эффект, имиджевый эффект</w:t>
      </w:r>
    </w:p>
    <w:p w:rsidR="00610E2F" w:rsidRDefault="00610E2F" w:rsidP="00610E2F">
      <w:pPr>
        <w:spacing w:line="360" w:lineRule="auto"/>
        <w:ind w:firstLine="709"/>
        <w:jc w:val="both"/>
        <w:rPr>
          <w:rFonts w:eastAsiaTheme="minorHAnsi"/>
          <w:sz w:val="28"/>
          <w:szCs w:val="28"/>
          <w:lang w:eastAsia="en-US"/>
        </w:rPr>
      </w:pPr>
      <w:r w:rsidRPr="00610E2F">
        <w:rPr>
          <w:rFonts w:eastAsiaTheme="minorHAnsi"/>
          <w:sz w:val="28"/>
          <w:szCs w:val="28"/>
          <w:lang w:eastAsia="en-US"/>
        </w:rPr>
        <w:t xml:space="preserve">5. Разработать </w:t>
      </w:r>
      <w:r w:rsidR="001A7C7E">
        <w:rPr>
          <w:rFonts w:eastAsiaTheme="minorHAnsi"/>
          <w:sz w:val="28"/>
          <w:szCs w:val="28"/>
          <w:lang w:eastAsia="en-US"/>
        </w:rPr>
        <w:t>и описать бизнес-процесс по производству нового продукта (услуги)</w:t>
      </w:r>
    </w:p>
    <w:p w:rsidR="001A7C7E" w:rsidRPr="00610E2F" w:rsidRDefault="001A7C7E" w:rsidP="00610E2F">
      <w:pPr>
        <w:spacing w:line="360" w:lineRule="auto"/>
        <w:ind w:firstLine="709"/>
        <w:jc w:val="both"/>
        <w:rPr>
          <w:rFonts w:eastAsiaTheme="minorHAnsi"/>
          <w:sz w:val="28"/>
          <w:szCs w:val="28"/>
          <w:lang w:eastAsia="en-US"/>
        </w:rPr>
      </w:pPr>
      <w:r>
        <w:rPr>
          <w:rFonts w:eastAsiaTheme="minorHAnsi"/>
          <w:sz w:val="28"/>
          <w:szCs w:val="28"/>
          <w:lang w:eastAsia="en-US"/>
        </w:rPr>
        <w:t>6. Разработать план внедрения нового банковского продукта (услуги).</w:t>
      </w:r>
    </w:p>
    <w:p w:rsidR="00F61353" w:rsidRDefault="00F44247" w:rsidP="00F44247">
      <w:pPr>
        <w:autoSpaceDE w:val="0"/>
        <w:autoSpaceDN w:val="0"/>
        <w:adjustRightInd w:val="0"/>
        <w:spacing w:line="360" w:lineRule="auto"/>
        <w:ind w:firstLine="709"/>
        <w:jc w:val="both"/>
        <w:rPr>
          <w:rFonts w:eastAsia="MS Mincho"/>
          <w:color w:val="000000"/>
          <w:sz w:val="28"/>
          <w:szCs w:val="28"/>
        </w:rPr>
      </w:pPr>
      <w:r>
        <w:rPr>
          <w:rFonts w:eastAsia="MS Mincho"/>
          <w:color w:val="000000"/>
          <w:sz w:val="28"/>
          <w:szCs w:val="28"/>
        </w:rPr>
        <w:lastRenderedPageBreak/>
        <w:t>Конкретные рекомендации по выполнению проекта содержатся в М</w:t>
      </w:r>
      <w:r w:rsidRPr="00F44247">
        <w:rPr>
          <w:rFonts w:eastAsia="MS Mincho"/>
          <w:color w:val="000000"/>
          <w:sz w:val="28"/>
          <w:szCs w:val="28"/>
        </w:rPr>
        <w:t>етодически</w:t>
      </w:r>
      <w:r>
        <w:rPr>
          <w:rFonts w:eastAsia="MS Mincho"/>
          <w:color w:val="000000"/>
          <w:sz w:val="28"/>
          <w:szCs w:val="28"/>
        </w:rPr>
        <w:t>х</w:t>
      </w:r>
      <w:r w:rsidRPr="00F44247">
        <w:rPr>
          <w:rFonts w:eastAsia="MS Mincho"/>
          <w:color w:val="000000"/>
          <w:sz w:val="28"/>
          <w:szCs w:val="28"/>
        </w:rPr>
        <w:t xml:space="preserve"> указания</w:t>
      </w:r>
      <w:r>
        <w:rPr>
          <w:rFonts w:eastAsia="MS Mincho"/>
          <w:color w:val="000000"/>
          <w:sz w:val="28"/>
          <w:szCs w:val="28"/>
        </w:rPr>
        <w:t>х, разработанных Д</w:t>
      </w:r>
      <w:r w:rsidRPr="00F44247">
        <w:rPr>
          <w:rFonts w:eastAsia="MS Mincho"/>
          <w:color w:val="000000"/>
          <w:sz w:val="28"/>
          <w:szCs w:val="28"/>
        </w:rPr>
        <w:t>епартаментом</w:t>
      </w:r>
      <w:r>
        <w:rPr>
          <w:rFonts w:eastAsia="MS Mincho"/>
          <w:color w:val="000000"/>
          <w:sz w:val="28"/>
          <w:szCs w:val="28"/>
        </w:rPr>
        <w:t xml:space="preserve"> банковского дела и финансовых рынков Финансового факультета</w:t>
      </w:r>
    </w:p>
    <w:p w:rsidR="00B40C66" w:rsidRDefault="00B40C66" w:rsidP="00656FE1">
      <w:pPr>
        <w:autoSpaceDE w:val="0"/>
        <w:autoSpaceDN w:val="0"/>
        <w:adjustRightInd w:val="0"/>
        <w:spacing w:line="360" w:lineRule="auto"/>
        <w:ind w:firstLine="709"/>
        <w:jc w:val="both"/>
        <w:rPr>
          <w:rFonts w:eastAsia="MS Mincho"/>
          <w:color w:val="000000"/>
          <w:sz w:val="28"/>
          <w:szCs w:val="28"/>
        </w:rPr>
      </w:pPr>
    </w:p>
    <w:p w:rsidR="00B40C66" w:rsidRPr="00B40C66" w:rsidRDefault="00B40C66" w:rsidP="00B40C66">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rsidR="00656FE1" w:rsidRDefault="00656FE1" w:rsidP="00656FE1">
      <w:pPr>
        <w:autoSpaceDE w:val="0"/>
        <w:autoSpaceDN w:val="0"/>
        <w:adjustRightInd w:val="0"/>
        <w:spacing w:line="360" w:lineRule="auto"/>
        <w:ind w:firstLine="709"/>
        <w:jc w:val="both"/>
        <w:rPr>
          <w:rFonts w:eastAsia="MS Mincho"/>
          <w:color w:val="000000"/>
          <w:sz w:val="28"/>
          <w:szCs w:val="28"/>
        </w:rPr>
      </w:pPr>
      <w:r w:rsidRPr="004655BB">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eastAsia="MS Mincho"/>
          <w:color w:val="000000"/>
          <w:sz w:val="28"/>
          <w:szCs w:val="28"/>
        </w:rPr>
        <w:t>банковского дела и финансовых рынков Финансового факультета.</w:t>
      </w:r>
    </w:p>
    <w:p w:rsidR="00F44247" w:rsidRDefault="00F44247" w:rsidP="00F61353">
      <w:pPr>
        <w:autoSpaceDE w:val="0"/>
        <w:autoSpaceDN w:val="0"/>
        <w:adjustRightInd w:val="0"/>
        <w:rPr>
          <w:rFonts w:eastAsia="MS Mincho"/>
          <w:color w:val="000000"/>
          <w:sz w:val="28"/>
          <w:szCs w:val="28"/>
        </w:rPr>
      </w:pPr>
    </w:p>
    <w:p w:rsidR="001D21E8" w:rsidRDefault="001D21E8" w:rsidP="00830BEB">
      <w:pPr>
        <w:jc w:val="center"/>
        <w:outlineLvl w:val="0"/>
        <w:rPr>
          <w:b/>
          <w:sz w:val="28"/>
          <w:szCs w:val="28"/>
        </w:rPr>
        <w:sectPr w:rsidR="001D21E8" w:rsidSect="008F1641">
          <w:pgSz w:w="11906" w:h="16838"/>
          <w:pgMar w:top="1134" w:right="566" w:bottom="1134" w:left="1134" w:header="709" w:footer="709" w:gutter="0"/>
          <w:cols w:space="708"/>
          <w:docGrid w:linePitch="360"/>
        </w:sectPr>
      </w:pPr>
      <w:bookmarkStart w:id="29" w:name="_Toc511925805"/>
      <w:bookmarkStart w:id="30" w:name="_Toc519523363"/>
      <w:bookmarkStart w:id="31" w:name="_Toc96987354"/>
    </w:p>
    <w:p w:rsidR="00830BEB" w:rsidRDefault="00830BEB" w:rsidP="00830BEB">
      <w:pPr>
        <w:jc w:val="center"/>
        <w:outlineLvl w:val="0"/>
        <w:rPr>
          <w:b/>
          <w:sz w:val="28"/>
          <w:szCs w:val="28"/>
        </w:rPr>
      </w:pPr>
      <w:r w:rsidRPr="00CB1311">
        <w:rPr>
          <w:b/>
          <w:sz w:val="28"/>
          <w:szCs w:val="28"/>
        </w:rPr>
        <w:lastRenderedPageBreak/>
        <w:t>7.</w:t>
      </w:r>
      <w:r>
        <w:rPr>
          <w:b/>
          <w:sz w:val="28"/>
          <w:szCs w:val="28"/>
        </w:rPr>
        <w:t xml:space="preserve"> </w:t>
      </w:r>
      <w:r w:rsidRPr="00CB1311">
        <w:rPr>
          <w:b/>
          <w:sz w:val="28"/>
          <w:szCs w:val="28"/>
        </w:rPr>
        <w:t>Фонд</w:t>
      </w:r>
      <w:r>
        <w:rPr>
          <w:b/>
          <w:sz w:val="28"/>
          <w:szCs w:val="28"/>
        </w:rPr>
        <w:t xml:space="preserve"> </w:t>
      </w:r>
      <w:r w:rsidRPr="00CB1311">
        <w:rPr>
          <w:b/>
          <w:sz w:val="28"/>
          <w:szCs w:val="28"/>
        </w:rPr>
        <w:t>оценочных</w:t>
      </w:r>
      <w:r>
        <w:rPr>
          <w:b/>
          <w:sz w:val="28"/>
          <w:szCs w:val="28"/>
        </w:rPr>
        <w:t xml:space="preserve"> </w:t>
      </w:r>
      <w:r w:rsidRPr="00CB1311">
        <w:rPr>
          <w:b/>
          <w:sz w:val="28"/>
          <w:szCs w:val="28"/>
        </w:rPr>
        <w:t>средств</w:t>
      </w:r>
      <w:r>
        <w:rPr>
          <w:b/>
          <w:sz w:val="28"/>
          <w:szCs w:val="28"/>
        </w:rPr>
        <w:t xml:space="preserve"> </w:t>
      </w:r>
      <w:r w:rsidRPr="00CB1311">
        <w:rPr>
          <w:b/>
          <w:sz w:val="28"/>
          <w:szCs w:val="28"/>
        </w:rPr>
        <w:t>для</w:t>
      </w:r>
      <w:r>
        <w:rPr>
          <w:b/>
          <w:sz w:val="28"/>
          <w:szCs w:val="28"/>
        </w:rPr>
        <w:t xml:space="preserve"> </w:t>
      </w:r>
      <w:r w:rsidRPr="00CB1311">
        <w:rPr>
          <w:b/>
          <w:sz w:val="28"/>
          <w:szCs w:val="28"/>
        </w:rPr>
        <w:t>проведения</w:t>
      </w:r>
      <w:r>
        <w:rPr>
          <w:b/>
          <w:sz w:val="28"/>
          <w:szCs w:val="28"/>
        </w:rPr>
        <w:t xml:space="preserve"> </w:t>
      </w:r>
      <w:r w:rsidRPr="00CB1311">
        <w:rPr>
          <w:b/>
          <w:sz w:val="28"/>
          <w:szCs w:val="28"/>
        </w:rPr>
        <w:t>промежуточной</w:t>
      </w:r>
      <w:r>
        <w:rPr>
          <w:b/>
          <w:sz w:val="28"/>
          <w:szCs w:val="28"/>
        </w:rPr>
        <w:t xml:space="preserve"> </w:t>
      </w:r>
      <w:r w:rsidRPr="00CB1311">
        <w:rPr>
          <w:b/>
          <w:sz w:val="28"/>
          <w:szCs w:val="28"/>
        </w:rPr>
        <w:t>аттестации</w:t>
      </w:r>
      <w:r>
        <w:rPr>
          <w:b/>
          <w:sz w:val="28"/>
          <w:szCs w:val="28"/>
        </w:rPr>
        <w:t xml:space="preserve"> </w:t>
      </w:r>
      <w:r w:rsidRPr="00CB1311">
        <w:rPr>
          <w:b/>
          <w:sz w:val="28"/>
          <w:szCs w:val="28"/>
        </w:rPr>
        <w:t>обучающихся</w:t>
      </w:r>
      <w:r>
        <w:rPr>
          <w:b/>
          <w:sz w:val="28"/>
          <w:szCs w:val="28"/>
        </w:rPr>
        <w:t xml:space="preserve"> </w:t>
      </w:r>
      <w:r w:rsidRPr="00CB1311">
        <w:rPr>
          <w:b/>
          <w:sz w:val="28"/>
          <w:szCs w:val="28"/>
        </w:rPr>
        <w:t>по</w:t>
      </w:r>
      <w:r>
        <w:rPr>
          <w:b/>
          <w:sz w:val="28"/>
          <w:szCs w:val="28"/>
        </w:rPr>
        <w:t xml:space="preserve"> </w:t>
      </w:r>
      <w:r w:rsidRPr="00CB1311">
        <w:rPr>
          <w:b/>
          <w:sz w:val="28"/>
          <w:szCs w:val="28"/>
        </w:rPr>
        <w:t>дисциплине</w:t>
      </w:r>
      <w:bookmarkEnd w:id="29"/>
      <w:bookmarkEnd w:id="30"/>
      <w:bookmarkEnd w:id="31"/>
    </w:p>
    <w:p w:rsidR="00830BEB" w:rsidRPr="00CB1311" w:rsidRDefault="00830BEB" w:rsidP="00830BEB">
      <w:pPr>
        <w:jc w:val="both"/>
        <w:rPr>
          <w:b/>
          <w:sz w:val="28"/>
          <w:szCs w:val="28"/>
        </w:rPr>
      </w:pPr>
    </w:p>
    <w:p w:rsidR="00393734" w:rsidRDefault="00656FE1" w:rsidP="00E675EE">
      <w:pPr>
        <w:widowControl w:val="0"/>
        <w:tabs>
          <w:tab w:val="left" w:pos="540"/>
        </w:tabs>
        <w:autoSpaceDE w:val="0"/>
        <w:autoSpaceDN w:val="0"/>
        <w:adjustRightInd w:val="0"/>
        <w:contextualSpacing/>
        <w:jc w:val="both"/>
        <w:rPr>
          <w:sz w:val="28"/>
          <w:szCs w:val="28"/>
        </w:rPr>
      </w:pPr>
      <w:r w:rsidRPr="00656F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56FE1">
        <w:rPr>
          <w:b/>
          <w:sz w:val="28"/>
          <w:szCs w:val="28"/>
        </w:rPr>
        <w:t xml:space="preserve"> «</w:t>
      </w:r>
      <w:r w:rsidRPr="00656F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6FE1" w:rsidRPr="00B40C66" w:rsidRDefault="00B40C66" w:rsidP="00B40C66">
      <w:pPr>
        <w:spacing w:line="360" w:lineRule="exact"/>
        <w:ind w:firstLine="709"/>
        <w:jc w:val="both"/>
        <w:rPr>
          <w:b/>
          <w:sz w:val="28"/>
          <w:szCs w:val="28"/>
        </w:rPr>
      </w:pPr>
      <w:bookmarkStart w:id="32"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p>
    <w:p w:rsidR="00DC38FF" w:rsidRPr="00DC38FF" w:rsidRDefault="00DC38FF" w:rsidP="00DC38FF">
      <w:pPr>
        <w:widowControl w:val="0"/>
        <w:autoSpaceDE w:val="0"/>
        <w:autoSpaceDN w:val="0"/>
        <w:adjustRightInd w:val="0"/>
        <w:ind w:firstLine="709"/>
        <w:jc w:val="both"/>
        <w:rPr>
          <w:sz w:val="28"/>
          <w:szCs w:val="28"/>
        </w:rPr>
      </w:pPr>
      <w:r w:rsidRPr="00DC38FF">
        <w:rPr>
          <w:sz w:val="28"/>
          <w:szCs w:val="28"/>
        </w:rPr>
        <w:t xml:space="preserve">                                                                                                                  </w:t>
      </w:r>
      <w:r w:rsidR="00B40C66">
        <w:rPr>
          <w:sz w:val="28"/>
          <w:szCs w:val="28"/>
        </w:rPr>
        <w:t xml:space="preserve">                                                            </w:t>
      </w:r>
      <w:r w:rsidRPr="00DC38FF">
        <w:rPr>
          <w:sz w:val="28"/>
          <w:szCs w:val="28"/>
        </w:rPr>
        <w:t xml:space="preserve">  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35"/>
        <w:gridCol w:w="3544"/>
        <w:gridCol w:w="5812"/>
      </w:tblGrid>
      <w:tr w:rsidR="009C345C" w:rsidRPr="00DC38FF" w:rsidTr="001D21E8">
        <w:tc>
          <w:tcPr>
            <w:tcW w:w="2518" w:type="dxa"/>
            <w:shd w:val="clear" w:color="auto" w:fill="auto"/>
          </w:tcPr>
          <w:p w:rsidR="00DC38FF" w:rsidRPr="00B40C66" w:rsidRDefault="00DC38FF" w:rsidP="00B40C66">
            <w:pPr>
              <w:widowControl w:val="0"/>
              <w:autoSpaceDE w:val="0"/>
              <w:autoSpaceDN w:val="0"/>
              <w:adjustRightInd w:val="0"/>
              <w:jc w:val="center"/>
              <w:rPr>
                <w:rFonts w:eastAsia="Calibri"/>
                <w:b/>
              </w:rPr>
            </w:pPr>
            <w:r w:rsidRPr="00B40C66">
              <w:rPr>
                <w:rFonts w:eastAsia="Calibri"/>
                <w:b/>
              </w:rPr>
              <w:t>Наименование компетенции</w:t>
            </w:r>
          </w:p>
        </w:tc>
        <w:tc>
          <w:tcPr>
            <w:tcW w:w="2835" w:type="dxa"/>
            <w:shd w:val="clear" w:color="auto" w:fill="auto"/>
          </w:tcPr>
          <w:p w:rsidR="00DC38FF" w:rsidRPr="00B40C66" w:rsidRDefault="00B40C66" w:rsidP="00B40C66">
            <w:pPr>
              <w:widowControl w:val="0"/>
              <w:autoSpaceDE w:val="0"/>
              <w:autoSpaceDN w:val="0"/>
              <w:adjustRightInd w:val="0"/>
              <w:jc w:val="center"/>
              <w:rPr>
                <w:rFonts w:eastAsia="Calibri"/>
                <w:b/>
              </w:rPr>
            </w:pPr>
            <w:r w:rsidRPr="00B40C66">
              <w:rPr>
                <w:rFonts w:eastAsia="Calibri"/>
                <w:b/>
              </w:rPr>
              <w:t>Наименование индикаторов</w:t>
            </w:r>
            <w:r w:rsidR="00DC38FF" w:rsidRPr="00B40C66">
              <w:rPr>
                <w:rFonts w:eastAsia="Calibri"/>
                <w:b/>
              </w:rPr>
              <w:t xml:space="preserve"> достижения компетенции</w:t>
            </w:r>
          </w:p>
        </w:tc>
        <w:tc>
          <w:tcPr>
            <w:tcW w:w="3544" w:type="dxa"/>
            <w:shd w:val="clear" w:color="auto" w:fill="auto"/>
          </w:tcPr>
          <w:p w:rsidR="00DC38FF" w:rsidRPr="00B40C66" w:rsidRDefault="00DC38FF" w:rsidP="00B40C66">
            <w:pPr>
              <w:widowControl w:val="0"/>
              <w:autoSpaceDE w:val="0"/>
              <w:autoSpaceDN w:val="0"/>
              <w:adjustRightInd w:val="0"/>
              <w:jc w:val="center"/>
              <w:rPr>
                <w:rFonts w:eastAsia="Calibri"/>
                <w:b/>
              </w:rPr>
            </w:pPr>
            <w:r w:rsidRPr="00B40C66">
              <w:rPr>
                <w:rFonts w:eastAsia="Calibri"/>
                <w:b/>
              </w:rPr>
              <w:t>Результаты обучения (умения и знания), соотнесенные с индикаторами достижения компетенции</w:t>
            </w:r>
          </w:p>
        </w:tc>
        <w:tc>
          <w:tcPr>
            <w:tcW w:w="5812" w:type="dxa"/>
            <w:shd w:val="clear" w:color="auto" w:fill="auto"/>
          </w:tcPr>
          <w:p w:rsidR="00DC38FF" w:rsidRPr="00B40C66" w:rsidRDefault="00DC38FF" w:rsidP="00B40C66">
            <w:pPr>
              <w:widowControl w:val="0"/>
              <w:autoSpaceDE w:val="0"/>
              <w:autoSpaceDN w:val="0"/>
              <w:adjustRightInd w:val="0"/>
              <w:jc w:val="center"/>
              <w:rPr>
                <w:rFonts w:eastAsia="Calibri"/>
                <w:b/>
              </w:rPr>
            </w:pPr>
            <w:r w:rsidRPr="00B40C66">
              <w:rPr>
                <w:rFonts w:eastAsia="Calibri"/>
                <w:b/>
              </w:rPr>
              <w:t>Типовые контрольные задания</w:t>
            </w:r>
          </w:p>
        </w:tc>
      </w:tr>
      <w:tr w:rsidR="00CC4816" w:rsidRPr="00DC38FF" w:rsidTr="001D21E8">
        <w:tc>
          <w:tcPr>
            <w:tcW w:w="2518" w:type="dxa"/>
            <w:shd w:val="clear" w:color="auto" w:fill="auto"/>
          </w:tcPr>
          <w:p w:rsidR="00CC4816" w:rsidRDefault="00CC4816" w:rsidP="00610E2F">
            <w:pPr>
              <w:rPr>
                <w:color w:val="000000"/>
              </w:rPr>
            </w:pPr>
            <w:r>
              <w:rPr>
                <w:color w:val="000000"/>
              </w:rPr>
              <w:t>ДКН-1</w:t>
            </w:r>
          </w:p>
          <w:p w:rsidR="00CC4816" w:rsidRPr="00696C84" w:rsidRDefault="00CC4816" w:rsidP="00610E2F">
            <w:pPr>
              <w:rPr>
                <w:color w:val="000000"/>
              </w:rPr>
            </w:pPr>
            <w:r w:rsidRPr="00696C84">
              <w:rPr>
                <w:color w:val="000000"/>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w:t>
            </w:r>
            <w:r w:rsidRPr="00696C84">
              <w:rPr>
                <w:color w:val="000000"/>
              </w:rPr>
              <w:lastRenderedPageBreak/>
              <w:t xml:space="preserve">организации в цифровой экономике  </w:t>
            </w:r>
          </w:p>
        </w:tc>
        <w:tc>
          <w:tcPr>
            <w:tcW w:w="2835" w:type="dxa"/>
            <w:shd w:val="clear" w:color="auto" w:fill="auto"/>
          </w:tcPr>
          <w:p w:rsidR="00CC4816" w:rsidRPr="00696C84" w:rsidRDefault="00CC4816" w:rsidP="00610E2F">
            <w:pPr>
              <w:shd w:val="clear" w:color="auto" w:fill="FFFFFF"/>
              <w:rPr>
                <w:color w:val="000000"/>
              </w:rPr>
            </w:pPr>
            <w:r w:rsidRPr="00696C84">
              <w:rPr>
                <w:color w:val="000000"/>
              </w:rPr>
              <w:lastRenderedPageBreak/>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CC4816" w:rsidRPr="00696C84" w:rsidRDefault="00CC4816" w:rsidP="00610E2F">
            <w:pPr>
              <w:rPr>
                <w:color w:val="000000"/>
              </w:rPr>
            </w:pPr>
          </w:p>
          <w:p w:rsidR="00CC4816" w:rsidRPr="00696C84" w:rsidRDefault="00CC4816" w:rsidP="00610E2F">
            <w:pPr>
              <w:rPr>
                <w:color w:val="000000"/>
              </w:rPr>
            </w:pPr>
          </w:p>
          <w:p w:rsidR="00CC4816" w:rsidRPr="00696C84"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CC4816" w:rsidRDefault="00CC4816"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Default="001A7C7E" w:rsidP="00610E2F">
            <w:pPr>
              <w:rPr>
                <w:color w:val="000000"/>
              </w:rPr>
            </w:pPr>
          </w:p>
          <w:p w:rsidR="001A7C7E" w:rsidRPr="00696C84" w:rsidRDefault="001A7C7E" w:rsidP="00610E2F">
            <w:pPr>
              <w:rPr>
                <w:color w:val="000000"/>
              </w:rPr>
            </w:pPr>
          </w:p>
          <w:p w:rsidR="00CC4816" w:rsidRPr="00696C84" w:rsidRDefault="00CC4816" w:rsidP="00610E2F">
            <w:r w:rsidRPr="00696C84">
              <w:rPr>
                <w:color w:val="000000"/>
              </w:rPr>
              <w:t xml:space="preserve">2. Разрабатывает направления инновационного развития кредитных организаций, оформляет результаты анализа и оценки в форме экспертно-аналитических </w:t>
            </w:r>
            <w:r w:rsidRPr="00696C84">
              <w:rPr>
                <w:color w:val="000000"/>
              </w:rPr>
              <w:lastRenderedPageBreak/>
              <w:t>заключений и научных публикаций.</w:t>
            </w:r>
          </w:p>
        </w:tc>
        <w:tc>
          <w:tcPr>
            <w:tcW w:w="3544" w:type="dxa"/>
            <w:shd w:val="clear" w:color="auto" w:fill="auto"/>
          </w:tcPr>
          <w:p w:rsidR="00CC4816" w:rsidRPr="00696C84" w:rsidRDefault="00CC4816" w:rsidP="00610E2F">
            <w:pPr>
              <w:tabs>
                <w:tab w:val="left" w:pos="993"/>
              </w:tabs>
            </w:pPr>
            <w:r w:rsidRPr="00696C84">
              <w:lastRenderedPageBreak/>
              <w:t xml:space="preserve">1. </w:t>
            </w:r>
          </w:p>
          <w:p w:rsidR="00CC4816" w:rsidRPr="00696C84" w:rsidRDefault="00CC4816" w:rsidP="00610E2F">
            <w:pPr>
              <w:tabs>
                <w:tab w:val="left" w:pos="993"/>
              </w:tabs>
            </w:pPr>
            <w:r w:rsidRPr="00696C84">
              <w:rPr>
                <w:b/>
                <w:i/>
              </w:rPr>
              <w:t>знать</w:t>
            </w:r>
            <w:r w:rsidRPr="00696C84">
              <w:rPr>
                <w:b/>
              </w:rPr>
              <w:t>:</w:t>
            </w:r>
            <w:r w:rsidRPr="00696C84">
              <w:t xml:space="preserve"> современные методы проведения маркетинговых исследований при разработке мер по выработке эффективных решений проблем текущей деятельности</w:t>
            </w:r>
            <w:r>
              <w:t xml:space="preserve"> </w:t>
            </w:r>
            <w:r w:rsidRPr="005B3185">
              <w:t>при разработке и внедрении современных банковских продуктов и услуг;</w:t>
            </w:r>
            <w:r>
              <w:t xml:space="preserve"> </w:t>
            </w:r>
          </w:p>
          <w:p w:rsidR="00CC4816" w:rsidRPr="00696C84" w:rsidRDefault="00CC4816" w:rsidP="00610E2F">
            <w:pPr>
              <w:tabs>
                <w:tab w:val="left" w:pos="993"/>
              </w:tabs>
            </w:pPr>
            <w:r w:rsidRPr="00696C84">
              <w:rPr>
                <w:b/>
                <w:i/>
              </w:rPr>
              <w:t xml:space="preserve">уметь: </w:t>
            </w:r>
            <w:r w:rsidRPr="00696C84">
              <w:t>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w:t>
            </w:r>
            <w:r>
              <w:t xml:space="preserve"> </w:t>
            </w:r>
            <w:r w:rsidRPr="005B3185">
              <w:t>при разработке и внедрении современных банковских продуктов и услуг</w:t>
            </w:r>
            <w:r w:rsidRPr="00696C84">
              <w:t>;</w:t>
            </w:r>
          </w:p>
          <w:p w:rsidR="00CC4816" w:rsidRDefault="00CC4816"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1A7C7E" w:rsidRDefault="001A7C7E" w:rsidP="00610E2F">
            <w:pPr>
              <w:tabs>
                <w:tab w:val="left" w:pos="993"/>
              </w:tabs>
            </w:pPr>
          </w:p>
          <w:p w:rsidR="00CC4816" w:rsidRPr="00696C84" w:rsidRDefault="00CC4816" w:rsidP="00610E2F">
            <w:pPr>
              <w:tabs>
                <w:tab w:val="left" w:pos="993"/>
              </w:tabs>
            </w:pPr>
            <w:r w:rsidRPr="00696C84">
              <w:t xml:space="preserve">2. </w:t>
            </w:r>
          </w:p>
          <w:p w:rsidR="00CC4816" w:rsidRPr="00696C84" w:rsidRDefault="00CC4816" w:rsidP="00610E2F">
            <w:pPr>
              <w:tabs>
                <w:tab w:val="left" w:pos="993"/>
              </w:tabs>
            </w:pPr>
            <w:r w:rsidRPr="00696C84">
              <w:rPr>
                <w:b/>
                <w:i/>
              </w:rPr>
              <w:t>знать</w:t>
            </w:r>
            <w:r w:rsidRPr="00696C84">
              <w:rPr>
                <w:b/>
              </w:rPr>
              <w:t>:</w:t>
            </w:r>
            <w:r w:rsidRPr="00696C84">
              <w:t xml:space="preserve"> направления инновационного развития кредитных организаций и приемы </w:t>
            </w:r>
            <w:r w:rsidR="00B40C66" w:rsidRPr="00696C84">
              <w:t>оформления результатов</w:t>
            </w:r>
            <w:r w:rsidRPr="00696C84">
              <w:t xml:space="preserve"> анализа и оценки в форме экспертно-аналитических заключений и научных публикаций</w:t>
            </w:r>
            <w:r>
              <w:t xml:space="preserve"> </w:t>
            </w:r>
            <w:r w:rsidRPr="005B3185">
              <w:t xml:space="preserve">при </w:t>
            </w:r>
            <w:r w:rsidRPr="005B3185">
              <w:lastRenderedPageBreak/>
              <w:t>разработке и внедрении современных банковских продуктов и услуг</w:t>
            </w:r>
            <w:r w:rsidRPr="00696C84">
              <w:t>;</w:t>
            </w:r>
          </w:p>
          <w:p w:rsidR="00CC4816" w:rsidRPr="00696C84" w:rsidRDefault="00CC4816" w:rsidP="00610E2F">
            <w:pPr>
              <w:tabs>
                <w:tab w:val="left" w:pos="993"/>
              </w:tabs>
            </w:pPr>
            <w:r w:rsidRPr="00696C84">
              <w:rPr>
                <w:b/>
                <w:i/>
              </w:rPr>
              <w:t>уметь</w:t>
            </w:r>
            <w:r w:rsidRPr="00696C84">
              <w:rPr>
                <w:b/>
              </w:rPr>
              <w:t>:</w:t>
            </w:r>
            <w:r w:rsidRPr="00696C84">
              <w:t xml:space="preserve"> определить и разработать направления инновационного развития кредитных организаций, оформить результаты анализа и оценки в форме экспертно-аналитических заключений и научных публикаций</w:t>
            </w:r>
            <w:r>
              <w:t xml:space="preserve"> </w:t>
            </w:r>
            <w:r w:rsidRPr="005B3185">
              <w:t>при разработке и внедрении современных банковских продуктов и услуг;</w:t>
            </w:r>
            <w:r>
              <w:t xml:space="preserve">  </w:t>
            </w:r>
          </w:p>
          <w:p w:rsidR="00CC4816" w:rsidRPr="00696C84" w:rsidRDefault="00CC4816" w:rsidP="00610E2F">
            <w:pPr>
              <w:autoSpaceDE w:val="0"/>
              <w:autoSpaceDN w:val="0"/>
              <w:adjustRightInd w:val="0"/>
              <w:jc w:val="both"/>
              <w:rPr>
                <w:rFonts w:eastAsia="MS Mincho"/>
                <w:color w:val="000000"/>
                <w:highlight w:val="yellow"/>
              </w:rPr>
            </w:pPr>
          </w:p>
        </w:tc>
        <w:tc>
          <w:tcPr>
            <w:tcW w:w="5812" w:type="dxa"/>
            <w:shd w:val="clear" w:color="auto" w:fill="auto"/>
          </w:tcPr>
          <w:p w:rsidR="00CC4816" w:rsidRPr="00111659" w:rsidRDefault="00CC4816" w:rsidP="008E3AF6">
            <w:pPr>
              <w:widowControl w:val="0"/>
              <w:autoSpaceDE w:val="0"/>
              <w:autoSpaceDN w:val="0"/>
              <w:adjustRightInd w:val="0"/>
              <w:jc w:val="center"/>
              <w:rPr>
                <w:rFonts w:eastAsia="Calibri"/>
              </w:rPr>
            </w:pPr>
            <w:r w:rsidRPr="00111659">
              <w:rPr>
                <w:rFonts w:eastAsia="Calibri"/>
              </w:rPr>
              <w:lastRenderedPageBreak/>
              <w:t>Задание</w:t>
            </w:r>
          </w:p>
          <w:p w:rsidR="00842EA9" w:rsidRPr="00842EA9" w:rsidRDefault="00842EA9" w:rsidP="00842EA9">
            <w:pPr>
              <w:widowControl w:val="0"/>
              <w:autoSpaceDE w:val="0"/>
              <w:autoSpaceDN w:val="0"/>
              <w:adjustRightInd w:val="0"/>
              <w:jc w:val="both"/>
              <w:rPr>
                <w:rFonts w:eastAsia="Calibri"/>
              </w:rPr>
            </w:pPr>
            <w:r w:rsidRPr="00842EA9">
              <w:rPr>
                <w:rFonts w:eastAsia="Calibri"/>
              </w:rPr>
              <w:t>По оценкам экспертов в настоящее время экономически актив-ные клиенты пользуются услугами в среднем 2,6 банков. В этих условиях изменяются подходы в конкурентной борьбе за клиента. Услуги, предлагаемые банками, должны быть, прежде всего, удобными с позиций клиента.  Банковская карта ста</w:t>
            </w:r>
            <w:r>
              <w:rPr>
                <w:rFonts w:eastAsia="Calibri"/>
              </w:rPr>
              <w:t>новится инструмен</w:t>
            </w:r>
            <w:r w:rsidRPr="00842EA9">
              <w:rPr>
                <w:rFonts w:eastAsia="Calibri"/>
              </w:rPr>
              <w:t xml:space="preserve">том, с помощью которого банк может существенно расширить и клиентскую базу, и ассортимент предлагаемых услуг. Определите приоритеты различных условий выдачи и использования </w:t>
            </w:r>
            <w:r w:rsidR="00B40C66" w:rsidRPr="00842EA9">
              <w:rPr>
                <w:rFonts w:eastAsia="Calibri"/>
              </w:rPr>
              <w:t>банковских</w:t>
            </w:r>
            <w:r w:rsidRPr="00842EA9">
              <w:rPr>
                <w:rFonts w:eastAsia="Calibri"/>
              </w:rPr>
              <w:t xml:space="preserve"> карт, которые могут иметь решающее значение для клиентов в возрасте от 45 до 55 лет:</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годовая плата;</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наличие мобильного приложения;</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возможность заказать карту дистанционно;</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удобство интерфейса;</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возможность выбора дизайна карты;</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 xml:space="preserve">бесплатное снятие наличных в «чужих» </w:t>
            </w:r>
            <w:r w:rsidRPr="00842EA9">
              <w:rPr>
                <w:rFonts w:eastAsia="Calibri"/>
              </w:rPr>
              <w:lastRenderedPageBreak/>
              <w:t>банкоматах;</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легкая блокировка карты (в случае мошенничества);</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возможность изменить ПИН-код;</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разумное ограничение на снятие наличных через банкомат (в сутки и в течение месяца);</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отсутствие комиссии за снятие наличных через кассу банка 9при снятии больших сумм);</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r>
            <w:proofErr w:type="spellStart"/>
            <w:r w:rsidRPr="00842EA9">
              <w:rPr>
                <w:rFonts w:eastAsia="Calibri"/>
              </w:rPr>
              <w:t>cash-back</w:t>
            </w:r>
            <w:proofErr w:type="spellEnd"/>
            <w:r w:rsidRPr="00842EA9">
              <w:rPr>
                <w:rFonts w:eastAsia="Calibri"/>
              </w:rPr>
              <w:t xml:space="preserve"> на любые покупки;</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r>
            <w:proofErr w:type="spellStart"/>
            <w:r w:rsidRPr="00842EA9">
              <w:rPr>
                <w:rFonts w:eastAsia="Calibri"/>
              </w:rPr>
              <w:t>cash-back</w:t>
            </w:r>
            <w:proofErr w:type="spellEnd"/>
            <w:r w:rsidRPr="00842EA9">
              <w:rPr>
                <w:rFonts w:eastAsia="Calibri"/>
              </w:rPr>
              <w:t xml:space="preserve"> на определенных условиях;</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плата за SMS оповещение;</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своевременность SMS оповещения (отсутствие сбоев и за-держек);</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начисление остатков на карточный счет;</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подключение овердрафта;</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выдача кредитной карты без годовой платы;</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выдача нескольких карт к карточному счету;</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 xml:space="preserve">наличие </w:t>
            </w:r>
            <w:proofErr w:type="spellStart"/>
            <w:r w:rsidRPr="00842EA9">
              <w:rPr>
                <w:rFonts w:eastAsia="Calibri"/>
              </w:rPr>
              <w:t>кобрэндинговых</w:t>
            </w:r>
            <w:proofErr w:type="spellEnd"/>
            <w:r w:rsidRPr="00842EA9">
              <w:rPr>
                <w:rFonts w:eastAsia="Calibri"/>
              </w:rPr>
              <w:t xml:space="preserve"> программ (укажите какие именно);</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возможность пополнять карту и переводить на карты других банков;</w:t>
            </w:r>
          </w:p>
          <w:p w:rsidR="00842EA9" w:rsidRPr="00842EA9" w:rsidRDefault="00842EA9" w:rsidP="00842EA9">
            <w:pPr>
              <w:widowControl w:val="0"/>
              <w:autoSpaceDE w:val="0"/>
              <w:autoSpaceDN w:val="0"/>
              <w:adjustRightInd w:val="0"/>
              <w:jc w:val="both"/>
              <w:rPr>
                <w:rFonts w:eastAsia="Calibri"/>
              </w:rPr>
            </w:pPr>
            <w:r w:rsidRPr="00842EA9">
              <w:rPr>
                <w:rFonts w:eastAsia="Calibri"/>
              </w:rPr>
              <w:t>•</w:t>
            </w:r>
            <w:r w:rsidRPr="00842EA9">
              <w:rPr>
                <w:rFonts w:eastAsia="Calibri"/>
              </w:rPr>
              <w:tab/>
              <w:t>возможность бесплатного перевода денежных средств на карты других банков.</w:t>
            </w:r>
          </w:p>
          <w:p w:rsidR="00842EA9" w:rsidRDefault="00842EA9" w:rsidP="00842EA9">
            <w:pPr>
              <w:widowControl w:val="0"/>
              <w:jc w:val="both"/>
              <w:rPr>
                <w:rFonts w:eastAsia="Calibri"/>
              </w:rPr>
            </w:pPr>
            <w:r w:rsidRPr="00842EA9">
              <w:rPr>
                <w:rFonts w:eastAsia="Calibri"/>
              </w:rPr>
              <w:t>Обоснуйте свое решение. Предложите собственные варианты дополнительных условий</w:t>
            </w:r>
          </w:p>
          <w:p w:rsidR="00842EA9" w:rsidRDefault="00842EA9" w:rsidP="00842EA9">
            <w:pPr>
              <w:widowControl w:val="0"/>
              <w:jc w:val="both"/>
              <w:rPr>
                <w:rFonts w:eastAsia="Calibri"/>
              </w:rPr>
            </w:pPr>
          </w:p>
          <w:p w:rsidR="00842EA9" w:rsidRDefault="00842EA9" w:rsidP="001A7C7E">
            <w:pPr>
              <w:widowControl w:val="0"/>
              <w:jc w:val="center"/>
            </w:pPr>
            <w:r>
              <w:t>Задание</w:t>
            </w:r>
          </w:p>
          <w:p w:rsidR="00842EA9" w:rsidRDefault="00842EA9" w:rsidP="00842EA9">
            <w:pPr>
              <w:widowControl w:val="0"/>
              <w:jc w:val="both"/>
            </w:pPr>
            <w:r>
              <w:t xml:space="preserve"> Можно утверждать, что активному развитию необанков в России препятствует ряд факторов, которые связаны как с банками, так и с клиентами:</w:t>
            </w:r>
          </w:p>
          <w:p w:rsidR="00842EA9" w:rsidRDefault="00842EA9" w:rsidP="00842EA9">
            <w:pPr>
              <w:widowControl w:val="0"/>
              <w:jc w:val="both"/>
            </w:pPr>
            <w:r>
              <w:t>•</w:t>
            </w:r>
            <w:r>
              <w:tab/>
              <w:t>приверженность традиционному банкингу;</w:t>
            </w:r>
          </w:p>
          <w:p w:rsidR="00842EA9" w:rsidRDefault="00842EA9" w:rsidP="00842EA9">
            <w:pPr>
              <w:widowControl w:val="0"/>
              <w:jc w:val="both"/>
            </w:pPr>
            <w:r>
              <w:t>•</w:t>
            </w:r>
            <w:r>
              <w:tab/>
              <w:t>закрытость рынка;</w:t>
            </w:r>
          </w:p>
          <w:p w:rsidR="00842EA9" w:rsidRDefault="00842EA9" w:rsidP="00842EA9">
            <w:pPr>
              <w:widowControl w:val="0"/>
              <w:jc w:val="both"/>
            </w:pPr>
            <w:r>
              <w:t>•</w:t>
            </w:r>
            <w:r>
              <w:tab/>
              <w:t>недостаточность инвестиционных ресурсов;</w:t>
            </w:r>
          </w:p>
          <w:p w:rsidR="00842EA9" w:rsidRDefault="00842EA9" w:rsidP="00842EA9">
            <w:pPr>
              <w:widowControl w:val="0"/>
              <w:jc w:val="both"/>
            </w:pPr>
            <w:r>
              <w:t>•</w:t>
            </w:r>
            <w:r>
              <w:tab/>
              <w:t>неразвитость системы безопасности;</w:t>
            </w:r>
          </w:p>
          <w:p w:rsidR="00842EA9" w:rsidRDefault="00842EA9" w:rsidP="00842EA9">
            <w:pPr>
              <w:widowControl w:val="0"/>
              <w:jc w:val="both"/>
            </w:pPr>
            <w:r>
              <w:t>•</w:t>
            </w:r>
            <w:r>
              <w:tab/>
              <w:t xml:space="preserve">низкая оснащенность техническими </w:t>
            </w:r>
            <w:r>
              <w:lastRenderedPageBreak/>
              <w:t>устройствами;</w:t>
            </w:r>
          </w:p>
          <w:p w:rsidR="00842EA9" w:rsidRDefault="00842EA9" w:rsidP="00842EA9">
            <w:pPr>
              <w:widowControl w:val="0"/>
              <w:jc w:val="both"/>
            </w:pPr>
            <w:r>
              <w:t>•</w:t>
            </w:r>
            <w:r>
              <w:tab/>
              <w:t>отсутствие лицензий;</w:t>
            </w:r>
          </w:p>
          <w:p w:rsidR="00842EA9" w:rsidRDefault="00842EA9" w:rsidP="00842EA9">
            <w:pPr>
              <w:widowControl w:val="0"/>
              <w:jc w:val="both"/>
            </w:pPr>
            <w:r>
              <w:t>•</w:t>
            </w:r>
            <w:r>
              <w:tab/>
              <w:t>отсутствие понятной юридической защиты;</w:t>
            </w:r>
          </w:p>
          <w:p w:rsidR="00842EA9" w:rsidRDefault="00842EA9" w:rsidP="00842EA9">
            <w:pPr>
              <w:widowControl w:val="0"/>
              <w:jc w:val="both"/>
            </w:pPr>
            <w:r>
              <w:t>•</w:t>
            </w:r>
            <w:r>
              <w:tab/>
              <w:t>зависимость от надежности работы инфраструктуры;</w:t>
            </w:r>
          </w:p>
          <w:p w:rsidR="00842EA9" w:rsidRDefault="00842EA9" w:rsidP="00842EA9">
            <w:pPr>
              <w:widowControl w:val="0"/>
              <w:jc w:val="both"/>
            </w:pPr>
            <w:r>
              <w:t>•</w:t>
            </w:r>
            <w:r>
              <w:tab/>
              <w:t>затраты на внедрение технологий;</w:t>
            </w:r>
          </w:p>
          <w:p w:rsidR="00842EA9" w:rsidRDefault="00842EA9" w:rsidP="00842EA9">
            <w:pPr>
              <w:widowControl w:val="0"/>
              <w:jc w:val="both"/>
            </w:pPr>
            <w:r>
              <w:t>•</w:t>
            </w:r>
            <w:r>
              <w:tab/>
              <w:t>низкий уровень финансовой грамотности;</w:t>
            </w:r>
          </w:p>
          <w:p w:rsidR="00842EA9" w:rsidRDefault="00842EA9" w:rsidP="00842EA9">
            <w:pPr>
              <w:widowControl w:val="0"/>
              <w:jc w:val="both"/>
            </w:pPr>
            <w:r>
              <w:t>•</w:t>
            </w:r>
            <w:r>
              <w:tab/>
              <w:t xml:space="preserve">повышенные риски; </w:t>
            </w:r>
          </w:p>
          <w:p w:rsidR="00842EA9" w:rsidRDefault="00842EA9" w:rsidP="00842EA9">
            <w:pPr>
              <w:widowControl w:val="0"/>
              <w:jc w:val="both"/>
            </w:pPr>
            <w:r>
              <w:t>•</w:t>
            </w:r>
            <w:r>
              <w:tab/>
              <w:t>затраты на продвижение.</w:t>
            </w:r>
          </w:p>
          <w:p w:rsidR="00842EA9" w:rsidRDefault="00842EA9" w:rsidP="00842EA9">
            <w:pPr>
              <w:widowControl w:val="0"/>
              <w:jc w:val="both"/>
            </w:pPr>
            <w:r>
              <w:t>Требуется:</w:t>
            </w:r>
          </w:p>
          <w:p w:rsidR="00CC4816" w:rsidRPr="00EA1AF8" w:rsidRDefault="00842EA9" w:rsidP="00842EA9">
            <w:pPr>
              <w:widowControl w:val="0"/>
              <w:autoSpaceDE w:val="0"/>
              <w:autoSpaceDN w:val="0"/>
              <w:adjustRightInd w:val="0"/>
              <w:jc w:val="both"/>
              <w:rPr>
                <w:rFonts w:eastAsia="Calibri"/>
              </w:rPr>
            </w:pPr>
            <w:r>
              <w:t>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примерами.</w:t>
            </w:r>
          </w:p>
        </w:tc>
      </w:tr>
      <w:tr w:rsidR="00CC4816" w:rsidRPr="00DC38FF" w:rsidTr="001D21E8">
        <w:tc>
          <w:tcPr>
            <w:tcW w:w="2518" w:type="dxa"/>
            <w:shd w:val="clear" w:color="auto" w:fill="auto"/>
          </w:tcPr>
          <w:p w:rsidR="000C5DE6" w:rsidRDefault="000C5DE6" w:rsidP="00610E2F">
            <w:pPr>
              <w:contextualSpacing/>
              <w:jc w:val="both"/>
              <w:rPr>
                <w:rFonts w:eastAsia="Calibri"/>
              </w:rPr>
            </w:pPr>
            <w:r>
              <w:rPr>
                <w:rFonts w:eastAsia="Calibri"/>
              </w:rPr>
              <w:lastRenderedPageBreak/>
              <w:t>ДКН-4</w:t>
            </w:r>
          </w:p>
          <w:p w:rsidR="00CC4816" w:rsidRPr="006C5F6E" w:rsidRDefault="00CC4816" w:rsidP="00610E2F">
            <w:pPr>
              <w:contextualSpacing/>
              <w:jc w:val="both"/>
              <w:rPr>
                <w:rFonts w:eastAsia="Calibri"/>
              </w:rPr>
            </w:pPr>
            <w:r w:rsidRPr="006C5F6E">
              <w:rPr>
                <w:rFonts w:eastAsia="Calibri"/>
              </w:rPr>
              <w:t>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w:t>
            </w:r>
            <w:r>
              <w:rPr>
                <w:rFonts w:eastAsia="Calibri"/>
              </w:rPr>
              <w:t xml:space="preserve">азвития киберпреступности </w:t>
            </w:r>
          </w:p>
        </w:tc>
        <w:tc>
          <w:tcPr>
            <w:tcW w:w="2835" w:type="dxa"/>
            <w:shd w:val="clear" w:color="auto" w:fill="auto"/>
          </w:tcPr>
          <w:p w:rsidR="00CC4816" w:rsidRPr="00881A1B" w:rsidRDefault="00CC4816" w:rsidP="00AA0567">
            <w:pPr>
              <w:pStyle w:val="af3"/>
              <w:numPr>
                <w:ilvl w:val="0"/>
                <w:numId w:val="12"/>
              </w:numPr>
              <w:ind w:left="0" w:firstLine="0"/>
              <w:contextualSpacing/>
              <w:jc w:val="both"/>
              <w:rPr>
                <w:sz w:val="24"/>
                <w:szCs w:val="24"/>
              </w:rPr>
            </w:pPr>
            <w:r w:rsidRPr="00881A1B">
              <w:rPr>
                <w:sz w:val="24"/>
                <w:szCs w:val="24"/>
              </w:rPr>
              <w:t>Владеет современными инструментами и методами обеспечения информационной безопасности кредитной организации</w:t>
            </w:r>
          </w:p>
          <w:p w:rsidR="00CC4816" w:rsidRPr="00881A1B" w:rsidRDefault="00CC4816" w:rsidP="00881A1B">
            <w:pPr>
              <w:contextualSpacing/>
              <w:jc w:val="both"/>
            </w:pPr>
          </w:p>
          <w:p w:rsidR="00CC4816" w:rsidRPr="00881A1B" w:rsidRDefault="00CC4816" w:rsidP="00881A1B">
            <w:pPr>
              <w:contextualSpacing/>
              <w:jc w:val="both"/>
            </w:pPr>
          </w:p>
          <w:p w:rsidR="00CC4816" w:rsidRPr="00881A1B" w:rsidRDefault="00CC4816" w:rsidP="00881A1B">
            <w:pPr>
              <w:contextualSpacing/>
              <w:jc w:val="both"/>
            </w:pPr>
          </w:p>
          <w:p w:rsidR="00CC4816" w:rsidRPr="00881A1B" w:rsidRDefault="00CC4816" w:rsidP="00881A1B">
            <w:pPr>
              <w:contextualSpacing/>
              <w:jc w:val="both"/>
            </w:pPr>
          </w:p>
          <w:p w:rsidR="00CC4816" w:rsidRPr="00881A1B" w:rsidRDefault="00CC4816" w:rsidP="00881A1B">
            <w:pPr>
              <w:contextualSpacing/>
              <w:jc w:val="both"/>
            </w:pPr>
          </w:p>
          <w:p w:rsidR="00CC4816" w:rsidRPr="00881A1B" w:rsidRDefault="00CC4816" w:rsidP="00881A1B">
            <w:pPr>
              <w:contextualSpacing/>
              <w:jc w:val="both"/>
            </w:pPr>
          </w:p>
          <w:p w:rsidR="00CC4816" w:rsidRPr="00881A1B" w:rsidRDefault="00CC4816" w:rsidP="00881A1B">
            <w:pPr>
              <w:contextualSpacing/>
              <w:jc w:val="both"/>
            </w:pPr>
          </w:p>
          <w:p w:rsidR="00CC4816" w:rsidRDefault="00CC4816" w:rsidP="00881A1B">
            <w:pPr>
              <w:contextualSpacing/>
              <w:jc w:val="both"/>
            </w:pPr>
          </w:p>
          <w:p w:rsidR="00881A1B" w:rsidRDefault="00881A1B" w:rsidP="00881A1B">
            <w:pPr>
              <w:contextualSpacing/>
              <w:jc w:val="both"/>
            </w:pPr>
          </w:p>
          <w:p w:rsidR="00881A1B" w:rsidRDefault="00881A1B" w:rsidP="00881A1B">
            <w:pPr>
              <w:contextualSpacing/>
              <w:jc w:val="both"/>
            </w:pPr>
          </w:p>
          <w:p w:rsidR="00881A1B" w:rsidRDefault="00881A1B" w:rsidP="00881A1B">
            <w:pPr>
              <w:contextualSpacing/>
              <w:jc w:val="both"/>
            </w:pPr>
          </w:p>
          <w:p w:rsidR="00881A1B" w:rsidRPr="00881A1B" w:rsidRDefault="00881A1B" w:rsidP="00881A1B">
            <w:pPr>
              <w:contextualSpacing/>
              <w:jc w:val="both"/>
            </w:pPr>
          </w:p>
          <w:p w:rsidR="00881A1B" w:rsidRDefault="00881A1B" w:rsidP="00881A1B">
            <w:pPr>
              <w:contextualSpacing/>
              <w:jc w:val="both"/>
              <w:rPr>
                <w:rFonts w:eastAsia="Calibri"/>
              </w:rPr>
            </w:pPr>
          </w:p>
          <w:p w:rsidR="00CC4816" w:rsidRPr="00881A1B" w:rsidRDefault="00881A1B" w:rsidP="00881A1B">
            <w:pPr>
              <w:contextualSpacing/>
              <w:jc w:val="both"/>
              <w:rPr>
                <w:rFonts w:eastAsia="Calibri"/>
              </w:rPr>
            </w:pPr>
            <w:r>
              <w:rPr>
                <w:rFonts w:eastAsia="Calibri"/>
              </w:rPr>
              <w:lastRenderedPageBreak/>
              <w:t>2.</w:t>
            </w:r>
            <w:r w:rsidR="00CC4816" w:rsidRPr="00881A1B">
              <w:rPr>
                <w:rFonts w:eastAsia="Calibri"/>
              </w:rPr>
              <w:t>Демонстрирует умение формировать стратегии развития 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организаций.</w:t>
            </w:r>
          </w:p>
        </w:tc>
        <w:tc>
          <w:tcPr>
            <w:tcW w:w="3544" w:type="dxa"/>
            <w:shd w:val="clear" w:color="auto" w:fill="auto"/>
          </w:tcPr>
          <w:p w:rsidR="00CC4816" w:rsidRPr="00696C84" w:rsidRDefault="00CC4816" w:rsidP="00610E2F">
            <w:pPr>
              <w:tabs>
                <w:tab w:val="left" w:pos="993"/>
              </w:tabs>
            </w:pPr>
            <w:r w:rsidRPr="00696C84">
              <w:lastRenderedPageBreak/>
              <w:t xml:space="preserve">1. </w:t>
            </w:r>
          </w:p>
          <w:p w:rsidR="00CC4816" w:rsidRPr="00696C84" w:rsidRDefault="00CC4816" w:rsidP="00610E2F">
            <w:pPr>
              <w:tabs>
                <w:tab w:val="left" w:pos="993"/>
              </w:tabs>
            </w:pPr>
            <w:r w:rsidRPr="00696C84">
              <w:rPr>
                <w:b/>
                <w:i/>
              </w:rPr>
              <w:t>знать</w:t>
            </w:r>
            <w:r w:rsidRPr="00696C84">
              <w:rPr>
                <w:b/>
              </w:rPr>
              <w:t>:</w:t>
            </w:r>
            <w:r w:rsidRPr="00696C84">
              <w:t xml:space="preserve"> методики выявления, идентификации и квалификации рисков </w:t>
            </w:r>
            <w:r>
              <w:t xml:space="preserve">нарушения информационной безопасности </w:t>
            </w:r>
            <w:r w:rsidRPr="00696C84">
              <w:t>кредитной организации</w:t>
            </w:r>
            <w:r>
              <w:t xml:space="preserve"> при разработке и внедрении новых продуктов и услуг</w:t>
            </w:r>
            <w:r w:rsidRPr="00696C84">
              <w:t>;</w:t>
            </w:r>
          </w:p>
          <w:p w:rsidR="00CC4816" w:rsidRPr="00696C84" w:rsidRDefault="00CC4816" w:rsidP="00610E2F">
            <w:pPr>
              <w:tabs>
                <w:tab w:val="left" w:pos="993"/>
              </w:tabs>
            </w:pPr>
            <w:r w:rsidRPr="00696C84">
              <w:rPr>
                <w:b/>
                <w:i/>
              </w:rPr>
              <w:t>уметь</w:t>
            </w:r>
            <w:r w:rsidRPr="00696C84">
              <w:rPr>
                <w:b/>
              </w:rPr>
              <w:t>:</w:t>
            </w:r>
            <w:r w:rsidRPr="00696C84">
              <w:t xml:space="preserve"> разработать и применить методики выявления, идентификации и</w:t>
            </w:r>
            <w:r>
              <w:t xml:space="preserve"> нейтрализации </w:t>
            </w:r>
            <w:r w:rsidRPr="00696C84">
              <w:t xml:space="preserve">рисков </w:t>
            </w:r>
            <w:r>
              <w:t xml:space="preserve">нарушения информационной безопасности </w:t>
            </w:r>
            <w:r w:rsidRPr="00696C84">
              <w:t>кредитной организации</w:t>
            </w:r>
            <w:r>
              <w:t xml:space="preserve"> при разработке и внедрении новых продуктов и услуг</w:t>
            </w:r>
          </w:p>
          <w:p w:rsidR="00881A1B" w:rsidRDefault="00881A1B" w:rsidP="00610E2F">
            <w:pPr>
              <w:tabs>
                <w:tab w:val="left" w:pos="993"/>
              </w:tabs>
            </w:pPr>
          </w:p>
          <w:p w:rsidR="001D21E8" w:rsidRDefault="001D21E8" w:rsidP="00610E2F">
            <w:pPr>
              <w:tabs>
                <w:tab w:val="left" w:pos="993"/>
              </w:tabs>
            </w:pPr>
          </w:p>
          <w:p w:rsidR="00CC4816" w:rsidRPr="00696C84" w:rsidRDefault="00CC4816" w:rsidP="00610E2F">
            <w:pPr>
              <w:tabs>
                <w:tab w:val="left" w:pos="993"/>
              </w:tabs>
            </w:pPr>
            <w:r w:rsidRPr="00696C84">
              <w:lastRenderedPageBreak/>
              <w:t xml:space="preserve">2. </w:t>
            </w:r>
          </w:p>
          <w:p w:rsidR="00CC4816" w:rsidRPr="006C5F6E" w:rsidRDefault="00CC4816" w:rsidP="00610E2F">
            <w:pPr>
              <w:tabs>
                <w:tab w:val="left" w:pos="993"/>
              </w:tabs>
            </w:pPr>
            <w:r w:rsidRPr="006C5F6E">
              <w:rPr>
                <w:b/>
                <w:i/>
              </w:rPr>
              <w:t>знать</w:t>
            </w:r>
            <w:r w:rsidRPr="006C5F6E">
              <w:rPr>
                <w:b/>
              </w:rPr>
              <w:t>:</w:t>
            </w:r>
            <w:r w:rsidRPr="006C5F6E">
              <w:t xml:space="preserve"> приемы разработки стратегии развития кредитной организации, новых банковских продуктов и услуг, проект</w:t>
            </w:r>
            <w:r>
              <w:t>ов</w:t>
            </w:r>
            <w:r w:rsidRPr="006C5F6E">
              <w:t xml:space="preserve"> внедрения </w:t>
            </w:r>
            <w:r w:rsidRPr="005B3185">
              <w:t>современных банковских продуктов и услуг</w:t>
            </w:r>
            <w:r w:rsidRPr="006C5F6E">
              <w:t>;</w:t>
            </w:r>
          </w:p>
          <w:p w:rsidR="00CC4816" w:rsidRPr="00B40C66" w:rsidRDefault="00CC4816" w:rsidP="00B40C66">
            <w:pPr>
              <w:tabs>
                <w:tab w:val="left" w:pos="993"/>
              </w:tabs>
            </w:pPr>
            <w:r w:rsidRPr="006C5F6E">
              <w:rPr>
                <w:b/>
                <w:i/>
              </w:rPr>
              <w:t>уметь</w:t>
            </w:r>
            <w:r w:rsidRPr="006C5F6E">
              <w:rPr>
                <w:b/>
              </w:rPr>
              <w:t xml:space="preserve">: </w:t>
            </w:r>
            <w:r w:rsidRPr="006C5F6E">
              <w:t>разработать стратегию развития кредитной организации, внести профессионально обоснованные предложения по координации стратегического и финансового планирования в кредитной организаций</w:t>
            </w:r>
            <w:r>
              <w:t xml:space="preserve">, выполнить </w:t>
            </w:r>
            <w:r w:rsidR="00B40C66">
              <w:t>проект по</w:t>
            </w:r>
            <w:r>
              <w:t xml:space="preserve"> внедрению </w:t>
            </w:r>
            <w:r w:rsidRPr="006C5F6E">
              <w:t xml:space="preserve">современных </w:t>
            </w:r>
            <w:r>
              <w:t xml:space="preserve">банковских продуктов и услуг </w:t>
            </w:r>
          </w:p>
        </w:tc>
        <w:tc>
          <w:tcPr>
            <w:tcW w:w="5812" w:type="dxa"/>
            <w:shd w:val="clear" w:color="auto" w:fill="auto"/>
          </w:tcPr>
          <w:p w:rsidR="00842EA9" w:rsidRPr="00842EA9" w:rsidRDefault="00842EA9" w:rsidP="00842EA9">
            <w:pPr>
              <w:widowControl w:val="0"/>
              <w:autoSpaceDE w:val="0"/>
              <w:autoSpaceDN w:val="0"/>
              <w:adjustRightInd w:val="0"/>
              <w:jc w:val="center"/>
              <w:rPr>
                <w:rFonts w:eastAsia="Calibri"/>
              </w:rPr>
            </w:pPr>
            <w:r w:rsidRPr="00842EA9">
              <w:rPr>
                <w:rFonts w:eastAsia="Calibri"/>
              </w:rPr>
              <w:lastRenderedPageBreak/>
              <w:t>Задание</w:t>
            </w:r>
          </w:p>
          <w:p w:rsidR="00842EA9" w:rsidRPr="00842EA9" w:rsidRDefault="00842EA9" w:rsidP="00881A1B">
            <w:pPr>
              <w:widowControl w:val="0"/>
              <w:autoSpaceDE w:val="0"/>
              <w:autoSpaceDN w:val="0"/>
              <w:adjustRightInd w:val="0"/>
              <w:jc w:val="both"/>
              <w:rPr>
                <w:rFonts w:eastAsia="Calibri"/>
              </w:rPr>
            </w:pPr>
            <w:r w:rsidRPr="00842EA9">
              <w:rPr>
                <w:rFonts w:eastAsia="Calibri"/>
              </w:rPr>
              <w:t xml:space="preserve">Проанализируйте риски, возникающие при обработке транзакций, выполненных магнитными картами с помощью различных терминальных устройств. Разработайте систему мер, минимизирующую эти риски. Обоснуйте свои предложения.  </w:t>
            </w:r>
          </w:p>
          <w:p w:rsidR="00CC4816" w:rsidRDefault="00CC4816" w:rsidP="00111659">
            <w:pPr>
              <w:widowControl w:val="0"/>
              <w:autoSpaceDE w:val="0"/>
              <w:autoSpaceDN w:val="0"/>
              <w:adjustRightInd w:val="0"/>
              <w:jc w:val="center"/>
              <w:rPr>
                <w:rFonts w:eastAsia="Calibri"/>
              </w:rPr>
            </w:pPr>
          </w:p>
          <w:p w:rsidR="00842EA9" w:rsidRDefault="00842EA9" w:rsidP="00111659">
            <w:pPr>
              <w:widowControl w:val="0"/>
              <w:autoSpaceDE w:val="0"/>
              <w:autoSpaceDN w:val="0"/>
              <w:adjustRightInd w:val="0"/>
              <w:jc w:val="center"/>
              <w:rPr>
                <w:rFonts w:eastAsia="Calibri"/>
              </w:rPr>
            </w:pPr>
          </w:p>
          <w:p w:rsidR="00842EA9" w:rsidRDefault="00842EA9"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11659">
            <w:pPr>
              <w:widowControl w:val="0"/>
              <w:autoSpaceDE w:val="0"/>
              <w:autoSpaceDN w:val="0"/>
              <w:adjustRightInd w:val="0"/>
              <w:jc w:val="center"/>
              <w:rPr>
                <w:rFonts w:eastAsia="Calibri"/>
              </w:rPr>
            </w:pPr>
          </w:p>
          <w:p w:rsidR="00881A1B" w:rsidRDefault="00881A1B" w:rsidP="001D21E8">
            <w:pPr>
              <w:widowControl w:val="0"/>
              <w:autoSpaceDE w:val="0"/>
              <w:autoSpaceDN w:val="0"/>
              <w:adjustRightInd w:val="0"/>
              <w:rPr>
                <w:rFonts w:eastAsia="Calibri"/>
              </w:rPr>
            </w:pPr>
          </w:p>
          <w:p w:rsidR="00881A1B" w:rsidRDefault="00881A1B" w:rsidP="00111659">
            <w:pPr>
              <w:widowControl w:val="0"/>
              <w:autoSpaceDE w:val="0"/>
              <w:autoSpaceDN w:val="0"/>
              <w:adjustRightInd w:val="0"/>
              <w:jc w:val="center"/>
              <w:rPr>
                <w:rFonts w:eastAsia="Calibri"/>
              </w:rPr>
            </w:pPr>
          </w:p>
          <w:p w:rsidR="007B14DA" w:rsidRPr="007B14DA" w:rsidRDefault="007B14DA" w:rsidP="007B14DA">
            <w:pPr>
              <w:widowControl w:val="0"/>
              <w:autoSpaceDE w:val="0"/>
              <w:autoSpaceDN w:val="0"/>
              <w:adjustRightInd w:val="0"/>
              <w:jc w:val="center"/>
              <w:rPr>
                <w:rFonts w:eastAsia="Calibri"/>
              </w:rPr>
            </w:pPr>
            <w:r w:rsidRPr="007B14DA">
              <w:rPr>
                <w:rFonts w:eastAsia="Calibri"/>
              </w:rPr>
              <w:lastRenderedPageBreak/>
              <w:t xml:space="preserve">Задание </w:t>
            </w:r>
          </w:p>
          <w:p w:rsidR="00881A1B" w:rsidRPr="00E5524C" w:rsidRDefault="007B14DA" w:rsidP="00B40C66">
            <w:pPr>
              <w:widowControl w:val="0"/>
              <w:autoSpaceDE w:val="0"/>
              <w:autoSpaceDN w:val="0"/>
              <w:adjustRightInd w:val="0"/>
              <w:jc w:val="both"/>
              <w:rPr>
                <w:rFonts w:eastAsia="Calibri"/>
              </w:rPr>
            </w:pPr>
            <w:r w:rsidRPr="007B14DA">
              <w:rPr>
                <w:rFonts w:eastAsia="Calibri"/>
              </w:rPr>
              <w:t xml:space="preserve">Банк эмитировал 200 карт с общим кредитным лимитом 4000 долл. Каждая. Общая сумма размещенных средств составляет 400 000 долл. Объем реализации составил 5 000 000 долл. Годовая плата за карточку — 25 долл., стоимость ресурсов с учетом резервирования составляет 12%, процент возмещения </w:t>
            </w:r>
            <w:proofErr w:type="spellStart"/>
            <w:r w:rsidRPr="007B14DA">
              <w:rPr>
                <w:rFonts w:eastAsia="Calibri"/>
              </w:rPr>
              <w:t>эквайрера</w:t>
            </w:r>
            <w:proofErr w:type="spellEnd"/>
            <w:r w:rsidRPr="007B14DA">
              <w:rPr>
                <w:rFonts w:eastAsia="Calibri"/>
              </w:rPr>
              <w:t xml:space="preserve"> (плата за </w:t>
            </w:r>
            <w:proofErr w:type="spellStart"/>
            <w:r w:rsidRPr="007B14DA">
              <w:rPr>
                <w:rFonts w:eastAsia="Calibri"/>
              </w:rPr>
              <w:t>интерчейндж</w:t>
            </w:r>
            <w:proofErr w:type="spellEnd"/>
            <w:r w:rsidRPr="007B14DA">
              <w:rPr>
                <w:rFonts w:eastAsia="Calibri"/>
              </w:rPr>
              <w:t>) равен 1,5%, операционные расходы в расчете на один счет составили 7,5 долл., стоимость обслуживания — 25 долл. на один счет, средняя величина убытков — 3% с оборота, уровень пролонгации — 75%. Годовая процентная ставка составляет 30%. Рассчитать прибыльность операций, доход на одну карточку. Разработайте систему мер, которая позволит увеличить прибыльность операций с кредитными картами.</w:t>
            </w:r>
          </w:p>
        </w:tc>
      </w:tr>
      <w:tr w:rsidR="00CC4816" w:rsidRPr="00DC38FF" w:rsidTr="001D21E8">
        <w:tc>
          <w:tcPr>
            <w:tcW w:w="2518" w:type="dxa"/>
            <w:shd w:val="clear" w:color="auto" w:fill="auto"/>
          </w:tcPr>
          <w:p w:rsidR="00CC4816" w:rsidRPr="00E5524C" w:rsidRDefault="00CC4816" w:rsidP="00E5524C">
            <w:pPr>
              <w:widowControl w:val="0"/>
              <w:autoSpaceDE w:val="0"/>
              <w:autoSpaceDN w:val="0"/>
              <w:adjustRightInd w:val="0"/>
              <w:jc w:val="both"/>
              <w:rPr>
                <w:rFonts w:eastAsia="Calibri"/>
              </w:rPr>
            </w:pPr>
            <w:r w:rsidRPr="00E5524C">
              <w:rPr>
                <w:rFonts w:eastAsia="Calibri"/>
              </w:rPr>
              <w:lastRenderedPageBreak/>
              <w:t>ПКН-2</w:t>
            </w:r>
          </w:p>
          <w:p w:rsidR="00CC4816" w:rsidRPr="00EA1AF8" w:rsidRDefault="00CC4816" w:rsidP="00881A1B">
            <w:pPr>
              <w:widowControl w:val="0"/>
              <w:autoSpaceDE w:val="0"/>
              <w:autoSpaceDN w:val="0"/>
              <w:adjustRightInd w:val="0"/>
              <w:jc w:val="both"/>
              <w:rPr>
                <w:rFonts w:eastAsia="Calibri"/>
              </w:rPr>
            </w:pPr>
            <w:r w:rsidRPr="00E5524C">
              <w:rPr>
                <w:rFonts w:eastAsia="Calibri"/>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w:t>
            </w:r>
            <w:r w:rsidRPr="00E5524C">
              <w:rPr>
                <w:rFonts w:eastAsia="Calibri"/>
              </w:rPr>
              <w:lastRenderedPageBreak/>
              <w:t xml:space="preserve">дач, в том числе, в условиях цифровой экономики и развития </w:t>
            </w:r>
            <w:proofErr w:type="spellStart"/>
            <w:r w:rsidRPr="00E5524C">
              <w:rPr>
                <w:rFonts w:eastAsia="Calibri"/>
              </w:rPr>
              <w:t>Финтеха</w:t>
            </w:r>
            <w:proofErr w:type="spellEnd"/>
            <w:r w:rsidRPr="00E5524C">
              <w:rPr>
                <w:rFonts w:eastAsia="Calibri"/>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35" w:type="dxa"/>
            <w:shd w:val="clear" w:color="auto" w:fill="auto"/>
          </w:tcPr>
          <w:p w:rsidR="00CC4816" w:rsidRPr="009633AF" w:rsidRDefault="00CC4816" w:rsidP="00E5524C">
            <w:pPr>
              <w:jc w:val="both"/>
            </w:pPr>
            <w:r w:rsidRPr="009633AF">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Default="00CC4816" w:rsidP="00E5524C">
            <w:pPr>
              <w:jc w:val="both"/>
            </w:pPr>
          </w:p>
          <w:p w:rsidR="00CC4816" w:rsidRDefault="00CC4816" w:rsidP="00E5524C">
            <w:pPr>
              <w:jc w:val="both"/>
            </w:pPr>
          </w:p>
          <w:p w:rsidR="00CC4816" w:rsidRPr="009633AF" w:rsidRDefault="00881A1B" w:rsidP="00E5524C">
            <w:pPr>
              <w:jc w:val="both"/>
            </w:pPr>
            <w:r>
              <w:lastRenderedPageBreak/>
              <w:t>2.</w:t>
            </w:r>
            <w:r w:rsidR="00CC4816" w:rsidRPr="009633AF">
              <w:t xml:space="preserve"> Демонстрирует способность решения проектно-экономических задач в профессиональной деятельности.</w:t>
            </w: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Pr="009633AF" w:rsidRDefault="00881A1B" w:rsidP="00E5524C">
            <w:pPr>
              <w:jc w:val="both"/>
            </w:pPr>
            <w:r>
              <w:t>3</w:t>
            </w:r>
            <w:r w:rsidR="00CC4816" w:rsidRPr="009633AF">
              <w:t xml:space="preserve">. Демонстрирует освоение инструментов </w:t>
            </w:r>
            <w:proofErr w:type="spellStart"/>
            <w:r w:rsidR="00CC4816" w:rsidRPr="009633AF">
              <w:t>Финтеха</w:t>
            </w:r>
            <w:proofErr w:type="spellEnd"/>
            <w:r w:rsidR="00CC4816" w:rsidRPr="009633AF">
              <w:t>.</w:t>
            </w: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Pr="009633AF"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Default="00CC4816" w:rsidP="00E5524C">
            <w:pPr>
              <w:jc w:val="both"/>
            </w:pPr>
          </w:p>
          <w:p w:rsidR="00CC4816" w:rsidRPr="009633AF" w:rsidRDefault="00CC4816" w:rsidP="00E5524C">
            <w:pPr>
              <w:jc w:val="both"/>
            </w:pPr>
            <w:r w:rsidRPr="009633AF">
              <w:lastRenderedPageBreak/>
              <w:t xml:space="preserve">4. Владеет методами анализа </w:t>
            </w:r>
            <w:r w:rsidRPr="009633AF">
              <w:rPr>
                <w:lang w:val="en-US"/>
              </w:rPr>
              <w:t>Big</w:t>
            </w:r>
            <w:r w:rsidRPr="009633AF">
              <w:t xml:space="preserve"> </w:t>
            </w:r>
            <w:proofErr w:type="spellStart"/>
            <w:r w:rsidRPr="009633AF">
              <w:rPr>
                <w:lang w:val="en-US"/>
              </w:rPr>
              <w:t>Dat</w:t>
            </w:r>
            <w:proofErr w:type="spellEnd"/>
            <w:r w:rsidRPr="009633AF">
              <w:t xml:space="preserve">а, использует для решения профессиональных задач на микро-, мезо- и макроуровнях, в том числе на уровне финансового рынка </w:t>
            </w:r>
          </w:p>
        </w:tc>
        <w:tc>
          <w:tcPr>
            <w:tcW w:w="3544" w:type="dxa"/>
            <w:shd w:val="clear" w:color="auto" w:fill="auto"/>
          </w:tcPr>
          <w:p w:rsidR="00CC4816" w:rsidRPr="009633AF" w:rsidRDefault="00CC4816" w:rsidP="00E5524C">
            <w:pPr>
              <w:tabs>
                <w:tab w:val="left" w:pos="993"/>
              </w:tabs>
              <w:jc w:val="both"/>
            </w:pPr>
            <w:r w:rsidRPr="009633AF">
              <w:lastRenderedPageBreak/>
              <w:t xml:space="preserve">1. </w:t>
            </w:r>
          </w:p>
          <w:p w:rsidR="00CC4816" w:rsidRPr="009633AF" w:rsidRDefault="00CC4816" w:rsidP="00E5524C">
            <w:pPr>
              <w:tabs>
                <w:tab w:val="left" w:pos="993"/>
              </w:tabs>
              <w:jc w:val="both"/>
            </w:pPr>
            <w:r w:rsidRPr="009633AF">
              <w:rPr>
                <w:i/>
              </w:rPr>
              <w:t>знать</w:t>
            </w:r>
            <w:r w:rsidRPr="009633AF">
              <w:t>: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w:t>
            </w:r>
          </w:p>
          <w:p w:rsidR="00CC4816" w:rsidRPr="009633AF" w:rsidRDefault="00CC4816" w:rsidP="00E5524C">
            <w:pPr>
              <w:tabs>
                <w:tab w:val="left" w:pos="993"/>
              </w:tabs>
              <w:jc w:val="both"/>
            </w:pPr>
            <w:r w:rsidRPr="009633AF">
              <w:rPr>
                <w:i/>
              </w:rPr>
              <w:t>уметь</w:t>
            </w:r>
            <w:r w:rsidRPr="009633AF">
              <w:t>: -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w:t>
            </w:r>
          </w:p>
          <w:p w:rsidR="00CC4816" w:rsidRDefault="00CC4816" w:rsidP="00E5524C">
            <w:pPr>
              <w:tabs>
                <w:tab w:val="left" w:pos="993"/>
              </w:tabs>
              <w:jc w:val="both"/>
              <w:rPr>
                <w:highlight w:val="cyan"/>
              </w:rPr>
            </w:pPr>
          </w:p>
          <w:p w:rsidR="00B40C66" w:rsidRDefault="00B40C66" w:rsidP="00E5524C">
            <w:pPr>
              <w:tabs>
                <w:tab w:val="left" w:pos="993"/>
              </w:tabs>
              <w:jc w:val="both"/>
            </w:pPr>
          </w:p>
          <w:p w:rsidR="00B40C66" w:rsidRDefault="00B40C66" w:rsidP="00E5524C">
            <w:pPr>
              <w:tabs>
                <w:tab w:val="left" w:pos="993"/>
              </w:tabs>
              <w:jc w:val="both"/>
            </w:pPr>
          </w:p>
          <w:p w:rsidR="00CC4816" w:rsidRPr="009633AF" w:rsidRDefault="00CC4816" w:rsidP="00E5524C">
            <w:pPr>
              <w:tabs>
                <w:tab w:val="left" w:pos="993"/>
              </w:tabs>
              <w:jc w:val="both"/>
            </w:pPr>
            <w:r w:rsidRPr="009633AF">
              <w:lastRenderedPageBreak/>
              <w:t xml:space="preserve">2. </w:t>
            </w:r>
          </w:p>
          <w:p w:rsidR="00CC4816" w:rsidRPr="009633AF" w:rsidRDefault="00CC4816" w:rsidP="00E5524C">
            <w:pPr>
              <w:tabs>
                <w:tab w:val="left" w:pos="993"/>
              </w:tabs>
              <w:jc w:val="both"/>
            </w:pPr>
            <w:r w:rsidRPr="009633AF">
              <w:rPr>
                <w:i/>
              </w:rPr>
              <w:t xml:space="preserve">знать – </w:t>
            </w:r>
            <w:r w:rsidRPr="009633AF">
              <w:t>приемы организации работы команды при разработке и внедрении современных банковских продуктов и услуг;</w:t>
            </w:r>
          </w:p>
          <w:p w:rsidR="00CC4816" w:rsidRPr="009633AF" w:rsidRDefault="00CC4816" w:rsidP="00E5524C">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Pr="009633AF" w:rsidRDefault="00881A1B" w:rsidP="00E5524C">
            <w:pPr>
              <w:tabs>
                <w:tab w:val="left" w:pos="993"/>
              </w:tabs>
              <w:jc w:val="both"/>
            </w:pPr>
            <w:r>
              <w:t>3.</w:t>
            </w:r>
            <w:r w:rsidR="00CC4816" w:rsidRPr="009633AF">
              <w:t xml:space="preserve"> </w:t>
            </w:r>
          </w:p>
          <w:p w:rsidR="00CC4816" w:rsidRPr="009633AF" w:rsidRDefault="00CC4816" w:rsidP="00E5524C">
            <w:pPr>
              <w:tabs>
                <w:tab w:val="left" w:pos="993"/>
              </w:tabs>
              <w:jc w:val="both"/>
            </w:pPr>
            <w:r w:rsidRPr="009633AF">
              <w:rPr>
                <w:i/>
              </w:rPr>
              <w:t xml:space="preserve">знать – </w:t>
            </w:r>
            <w:r w:rsidRPr="009633AF">
              <w:t xml:space="preserve">основные инструменты </w:t>
            </w:r>
            <w:proofErr w:type="spellStart"/>
            <w:r w:rsidRPr="009633AF">
              <w:t>Финтеха</w:t>
            </w:r>
            <w:proofErr w:type="spellEnd"/>
            <w:r w:rsidRPr="009633AF">
              <w:t xml:space="preserve"> и целесообразность их применения в деятельности кредитной организации при разработке и внедрении современных банковских продуктов и услуг;</w:t>
            </w:r>
          </w:p>
          <w:p w:rsidR="00CC4816" w:rsidRPr="009633AF" w:rsidRDefault="00CC4816" w:rsidP="00E5524C">
            <w:pPr>
              <w:tabs>
                <w:tab w:val="left" w:pos="993"/>
              </w:tabs>
              <w:jc w:val="both"/>
              <w:rPr>
                <w:i/>
              </w:rPr>
            </w:pPr>
            <w:r w:rsidRPr="009633AF">
              <w:rPr>
                <w:i/>
              </w:rPr>
              <w:t xml:space="preserve">уметь – </w:t>
            </w:r>
            <w:r w:rsidRPr="009633AF">
              <w:t xml:space="preserve">реализовать мероприятия по использованию инструментов </w:t>
            </w:r>
            <w:proofErr w:type="spellStart"/>
            <w:r w:rsidRPr="009633AF">
              <w:t>Финтеха</w:t>
            </w:r>
            <w:proofErr w:type="spellEnd"/>
            <w:r w:rsidRPr="009633AF">
              <w:t xml:space="preserve"> для совершенствования банковской деятельности при разработке и внедрении современных банковских продуктов и услуг; </w:t>
            </w: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Default="00CC4816" w:rsidP="00E5524C">
            <w:pPr>
              <w:tabs>
                <w:tab w:val="left" w:pos="993"/>
              </w:tabs>
              <w:jc w:val="both"/>
            </w:pPr>
          </w:p>
          <w:p w:rsidR="00CC4816" w:rsidRPr="009633AF" w:rsidRDefault="00CC4816" w:rsidP="00E5524C">
            <w:pPr>
              <w:tabs>
                <w:tab w:val="left" w:pos="993"/>
              </w:tabs>
              <w:jc w:val="both"/>
            </w:pPr>
            <w:r w:rsidRPr="009633AF">
              <w:lastRenderedPageBreak/>
              <w:t xml:space="preserve">4. </w:t>
            </w:r>
          </w:p>
          <w:p w:rsidR="00CC4816" w:rsidRPr="009633AF" w:rsidRDefault="00CC4816" w:rsidP="00E5524C">
            <w:pPr>
              <w:tabs>
                <w:tab w:val="left" w:pos="993"/>
              </w:tabs>
              <w:jc w:val="both"/>
            </w:pPr>
            <w:r w:rsidRPr="009633AF">
              <w:rPr>
                <w:i/>
              </w:rPr>
              <w:t xml:space="preserve">знать </w:t>
            </w:r>
            <w:r>
              <w:rPr>
                <w:i/>
              </w:rPr>
              <w:t xml:space="preserve">- </w:t>
            </w:r>
            <w:r w:rsidRPr="009633AF">
              <w:t xml:space="preserve">методы анализа </w:t>
            </w:r>
            <w:r w:rsidRPr="009633AF">
              <w:rPr>
                <w:lang w:val="en-US"/>
              </w:rPr>
              <w:t>Big</w:t>
            </w:r>
            <w:r w:rsidRPr="009633AF">
              <w:t xml:space="preserve"> </w:t>
            </w:r>
            <w:r w:rsidRPr="009633AF">
              <w:rPr>
                <w:lang w:val="en-US"/>
              </w:rPr>
              <w:t>Data</w:t>
            </w:r>
            <w:r w:rsidRPr="009633AF">
              <w:rPr>
                <w:i/>
              </w:rPr>
              <w:t xml:space="preserve">   </w:t>
            </w:r>
            <w:r w:rsidRPr="009633AF">
              <w:t xml:space="preserve">и целесообразность их </w:t>
            </w:r>
            <w:proofErr w:type="gramStart"/>
            <w:r w:rsidRPr="009633AF">
              <w:t>применения  при</w:t>
            </w:r>
            <w:proofErr w:type="gramEnd"/>
            <w:r w:rsidRPr="009633AF">
              <w:t xml:space="preserve"> разработке и внедрении современных банковских продуктов и услуг;</w:t>
            </w:r>
          </w:p>
          <w:p w:rsidR="00CC4816" w:rsidRPr="009633AF" w:rsidRDefault="00CC4816" w:rsidP="00E5524C">
            <w:pPr>
              <w:tabs>
                <w:tab w:val="left" w:pos="993"/>
              </w:tabs>
              <w:jc w:val="both"/>
              <w:rPr>
                <w:i/>
              </w:rPr>
            </w:pPr>
            <w:r w:rsidRPr="009633AF">
              <w:rPr>
                <w:i/>
              </w:rPr>
              <w:t xml:space="preserve">уметь – </w:t>
            </w:r>
            <w:r w:rsidRPr="009633AF">
              <w:t xml:space="preserve">реализовать мероприятия по организации процессов машинного обучения на основе анализа </w:t>
            </w:r>
            <w:proofErr w:type="spellStart"/>
            <w:r w:rsidRPr="009633AF">
              <w:rPr>
                <w:lang w:val="en-US"/>
              </w:rPr>
              <w:t>BigData</w:t>
            </w:r>
            <w:proofErr w:type="spellEnd"/>
            <w:r w:rsidRPr="009633AF">
              <w:t xml:space="preserve"> при разработке и внедрении современных банковских продуктов и услуг.</w:t>
            </w:r>
          </w:p>
          <w:p w:rsidR="00CC4816" w:rsidRPr="009633AF" w:rsidRDefault="00CC4816" w:rsidP="00E5524C">
            <w:pPr>
              <w:tabs>
                <w:tab w:val="left" w:pos="993"/>
              </w:tabs>
              <w:jc w:val="both"/>
              <w:rPr>
                <w:highlight w:val="yellow"/>
              </w:rPr>
            </w:pPr>
          </w:p>
        </w:tc>
        <w:tc>
          <w:tcPr>
            <w:tcW w:w="5812" w:type="dxa"/>
            <w:shd w:val="clear" w:color="auto" w:fill="auto"/>
          </w:tcPr>
          <w:p w:rsidR="00CC4816" w:rsidRPr="00E5524C" w:rsidRDefault="00CC4816" w:rsidP="00111659">
            <w:pPr>
              <w:widowControl w:val="0"/>
              <w:autoSpaceDE w:val="0"/>
              <w:autoSpaceDN w:val="0"/>
              <w:adjustRightInd w:val="0"/>
              <w:jc w:val="center"/>
              <w:rPr>
                <w:rFonts w:eastAsia="Calibri"/>
              </w:rPr>
            </w:pPr>
            <w:r w:rsidRPr="00E5524C">
              <w:rPr>
                <w:rFonts w:eastAsia="Calibri"/>
              </w:rPr>
              <w:lastRenderedPageBreak/>
              <w:t>Задание</w:t>
            </w:r>
          </w:p>
          <w:p w:rsidR="000C5DE6" w:rsidRDefault="000C5DE6" w:rsidP="00E5524C">
            <w:pPr>
              <w:widowControl w:val="0"/>
              <w:autoSpaceDE w:val="0"/>
              <w:autoSpaceDN w:val="0"/>
              <w:adjustRightInd w:val="0"/>
              <w:jc w:val="both"/>
              <w:rPr>
                <w:rFonts w:eastAsia="Calibri"/>
              </w:rPr>
            </w:pPr>
            <w:r w:rsidRPr="000C5DE6">
              <w:rPr>
                <w:rFonts w:eastAsia="Calibri"/>
              </w:rPr>
              <w:t xml:space="preserve">По материалам статистики национальной платежной системы, находящейся на сайте Банка </w:t>
            </w:r>
            <w:r w:rsidR="00B40C66" w:rsidRPr="000C5DE6">
              <w:rPr>
                <w:rFonts w:eastAsia="Calibri"/>
              </w:rPr>
              <w:t>России, проведите</w:t>
            </w:r>
            <w:r w:rsidRPr="000C5DE6">
              <w:rPr>
                <w:rFonts w:eastAsia="Calibri"/>
              </w:rPr>
              <w:t xml:space="preserve"> анализ сведений об устройствах, расположенных на территории России и </w:t>
            </w:r>
            <w:r w:rsidR="00B40C66" w:rsidRPr="000C5DE6">
              <w:rPr>
                <w:rFonts w:eastAsia="Calibri"/>
              </w:rPr>
              <w:t>предназначенных</w:t>
            </w:r>
            <w:r w:rsidRPr="000C5DE6">
              <w:rPr>
                <w:rFonts w:eastAsia="Calibri"/>
              </w:rPr>
              <w:t xml:space="preserve"> для осуществления операций с использованием и без использования платежных карт. Объясните изменение темпов </w:t>
            </w:r>
            <w:proofErr w:type="gramStart"/>
            <w:r w:rsidRPr="000C5DE6">
              <w:rPr>
                <w:rFonts w:eastAsia="Calibri"/>
              </w:rPr>
              <w:t>раз-вития</w:t>
            </w:r>
            <w:proofErr w:type="gramEnd"/>
            <w:r w:rsidRPr="000C5DE6">
              <w:rPr>
                <w:rFonts w:eastAsia="Calibri"/>
              </w:rPr>
              <w:t xml:space="preserve"> различных категорий устройств. </w:t>
            </w:r>
          </w:p>
          <w:p w:rsidR="000C5DE6" w:rsidRDefault="000C5DE6" w:rsidP="00E5524C">
            <w:pPr>
              <w:widowControl w:val="0"/>
              <w:autoSpaceDE w:val="0"/>
              <w:autoSpaceDN w:val="0"/>
              <w:adjustRightInd w:val="0"/>
              <w:jc w:val="both"/>
              <w:rPr>
                <w:rFonts w:eastAsia="Calibri"/>
              </w:rPr>
            </w:pPr>
          </w:p>
          <w:p w:rsidR="000C5DE6" w:rsidRDefault="000C5DE6" w:rsidP="00E5524C">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881A1B" w:rsidRDefault="00881A1B" w:rsidP="000C5DE6">
            <w:pPr>
              <w:widowControl w:val="0"/>
              <w:autoSpaceDE w:val="0"/>
              <w:autoSpaceDN w:val="0"/>
              <w:adjustRightInd w:val="0"/>
              <w:jc w:val="both"/>
              <w:rPr>
                <w:rFonts w:eastAsia="Calibri"/>
              </w:rPr>
            </w:pPr>
          </w:p>
          <w:p w:rsidR="00B40C66" w:rsidRDefault="00B40C66" w:rsidP="000C5DE6">
            <w:pPr>
              <w:widowControl w:val="0"/>
              <w:autoSpaceDE w:val="0"/>
              <w:autoSpaceDN w:val="0"/>
              <w:adjustRightInd w:val="0"/>
              <w:jc w:val="both"/>
              <w:rPr>
                <w:rFonts w:eastAsia="Calibri"/>
              </w:rPr>
            </w:pPr>
          </w:p>
          <w:p w:rsidR="000C5DE6" w:rsidRPr="000C5DE6" w:rsidRDefault="000C5DE6" w:rsidP="000C5DE6">
            <w:pPr>
              <w:widowControl w:val="0"/>
              <w:autoSpaceDE w:val="0"/>
              <w:autoSpaceDN w:val="0"/>
              <w:adjustRightInd w:val="0"/>
              <w:jc w:val="both"/>
              <w:rPr>
                <w:rFonts w:eastAsia="Calibri"/>
              </w:rPr>
            </w:pPr>
            <w:r w:rsidRPr="000C5DE6">
              <w:rPr>
                <w:rFonts w:eastAsia="Calibri"/>
              </w:rPr>
              <w:lastRenderedPageBreak/>
              <w:t xml:space="preserve">Задание </w:t>
            </w:r>
          </w:p>
          <w:p w:rsidR="000C5DE6" w:rsidRDefault="000C5DE6" w:rsidP="000C5DE6">
            <w:pPr>
              <w:widowControl w:val="0"/>
              <w:autoSpaceDE w:val="0"/>
              <w:autoSpaceDN w:val="0"/>
              <w:adjustRightInd w:val="0"/>
              <w:jc w:val="both"/>
              <w:rPr>
                <w:rFonts w:eastAsia="Calibri"/>
              </w:rPr>
            </w:pPr>
            <w:r w:rsidRPr="000C5DE6">
              <w:rPr>
                <w:rFonts w:eastAsia="Calibri"/>
              </w:rPr>
              <w:t xml:space="preserve">Клиент обратился в банк для оформления карты MC </w:t>
            </w:r>
            <w:proofErr w:type="spellStart"/>
            <w:r w:rsidRPr="000C5DE6">
              <w:rPr>
                <w:rFonts w:eastAsia="Calibri"/>
              </w:rPr>
              <w:t>Standart</w:t>
            </w:r>
            <w:proofErr w:type="spellEnd"/>
            <w:r w:rsidRPr="000C5DE6">
              <w:rPr>
                <w:rFonts w:eastAsia="Calibri"/>
              </w:rPr>
              <w:t xml:space="preserve"> с кредитным лимитом 100 000 рублей. По тарифам банка обслуживание данной карты стоит 100 рублей в месяц, процентная ставка по карте 25% годовых, за снятие наличных денег взымается 3% и минимальный платеж для погашения 10 % от суммы задолженности. Клиент снял 65 000 рублей через банкомат 25.09.2018 и погасил полностью задолженность ровно через 5 месяцев, первые 4 месяца минимальными платежами каждое 25 число и проценты за пользование и 25.01.2019 внес всю оставшуюся сумму, а еще через два месяца </w:t>
            </w:r>
            <w:proofErr w:type="gramStart"/>
            <w:r w:rsidRPr="000C5DE6">
              <w:rPr>
                <w:rFonts w:eastAsia="Calibri"/>
              </w:rPr>
              <w:t>за-кроет</w:t>
            </w:r>
            <w:proofErr w:type="gramEnd"/>
            <w:r w:rsidRPr="000C5DE6">
              <w:rPr>
                <w:rFonts w:eastAsia="Calibri"/>
              </w:rPr>
              <w:t xml:space="preserve"> карту. Какой доход получил банк с данного клиента? (по условиям задачи в каждом месяце 30 дней)</w:t>
            </w:r>
          </w:p>
          <w:p w:rsidR="00CC4816" w:rsidRDefault="00CC4816" w:rsidP="00E5524C">
            <w:pPr>
              <w:widowControl w:val="0"/>
              <w:autoSpaceDE w:val="0"/>
              <w:autoSpaceDN w:val="0"/>
              <w:adjustRightInd w:val="0"/>
              <w:jc w:val="both"/>
              <w:rPr>
                <w:rFonts w:eastAsia="Calibri"/>
              </w:rPr>
            </w:pPr>
          </w:p>
          <w:p w:rsidR="001D21E8" w:rsidRDefault="001D21E8" w:rsidP="00E5524C">
            <w:pPr>
              <w:widowControl w:val="0"/>
              <w:autoSpaceDE w:val="0"/>
              <w:autoSpaceDN w:val="0"/>
              <w:adjustRightInd w:val="0"/>
              <w:jc w:val="both"/>
              <w:rPr>
                <w:rFonts w:eastAsia="Calibri"/>
              </w:rPr>
            </w:pPr>
          </w:p>
          <w:p w:rsidR="001D21E8" w:rsidRDefault="001D21E8" w:rsidP="00E5524C">
            <w:pPr>
              <w:widowControl w:val="0"/>
              <w:autoSpaceDE w:val="0"/>
              <w:autoSpaceDN w:val="0"/>
              <w:adjustRightInd w:val="0"/>
              <w:jc w:val="both"/>
              <w:rPr>
                <w:rFonts w:eastAsia="Calibri"/>
              </w:rPr>
            </w:pPr>
          </w:p>
          <w:p w:rsidR="00CC4816" w:rsidRPr="00E5524C" w:rsidRDefault="00CC4816" w:rsidP="00E5524C">
            <w:pPr>
              <w:widowControl w:val="0"/>
              <w:autoSpaceDE w:val="0"/>
              <w:autoSpaceDN w:val="0"/>
              <w:adjustRightInd w:val="0"/>
              <w:jc w:val="both"/>
              <w:rPr>
                <w:rFonts w:eastAsia="Calibri"/>
              </w:rPr>
            </w:pPr>
            <w:r w:rsidRPr="00E5524C">
              <w:rPr>
                <w:rFonts w:eastAsia="Calibri"/>
              </w:rPr>
              <w:t xml:space="preserve">Задание </w:t>
            </w:r>
          </w:p>
          <w:p w:rsidR="00CC4816" w:rsidRPr="00E5524C" w:rsidRDefault="00CC4816" w:rsidP="00E5524C">
            <w:pPr>
              <w:widowControl w:val="0"/>
              <w:autoSpaceDE w:val="0"/>
              <w:autoSpaceDN w:val="0"/>
              <w:adjustRightInd w:val="0"/>
              <w:jc w:val="both"/>
              <w:rPr>
                <w:rFonts w:eastAsia="Calibri"/>
              </w:rPr>
            </w:pPr>
            <w:r w:rsidRPr="00E5524C">
              <w:rPr>
                <w:rFonts w:eastAsia="Calibri"/>
              </w:rPr>
              <w:t xml:space="preserve">Активное развитие </w:t>
            </w:r>
            <w:proofErr w:type="spellStart"/>
            <w:r w:rsidRPr="00E5524C">
              <w:rPr>
                <w:rFonts w:eastAsia="Calibri"/>
              </w:rPr>
              <w:t>FinTech</w:t>
            </w:r>
            <w:proofErr w:type="spellEnd"/>
            <w:r w:rsidRPr="00E5524C">
              <w:rPr>
                <w:rFonts w:eastAsia="Calibri"/>
              </w:rPr>
              <w:t xml:space="preserve"> способствовало формированию ряда трендов на банковском рынке, указанных ниже. </w:t>
            </w:r>
          </w:p>
          <w:p w:rsidR="00CC4816" w:rsidRPr="00E5524C" w:rsidRDefault="00CC4816" w:rsidP="00E5524C">
            <w:pPr>
              <w:widowControl w:val="0"/>
              <w:autoSpaceDE w:val="0"/>
              <w:autoSpaceDN w:val="0"/>
              <w:adjustRightInd w:val="0"/>
              <w:jc w:val="both"/>
              <w:rPr>
                <w:rFonts w:eastAsia="Calibri"/>
              </w:rPr>
            </w:pPr>
            <w:r w:rsidRPr="00E5524C">
              <w:rPr>
                <w:rFonts w:eastAsia="Calibri"/>
              </w:rPr>
              <w:t>Требуется:</w:t>
            </w:r>
          </w:p>
          <w:p w:rsidR="00CC4816" w:rsidRPr="00E5524C" w:rsidRDefault="00CC4816" w:rsidP="00E5524C">
            <w:pPr>
              <w:widowControl w:val="0"/>
              <w:autoSpaceDE w:val="0"/>
              <w:autoSpaceDN w:val="0"/>
              <w:adjustRightInd w:val="0"/>
              <w:jc w:val="both"/>
              <w:rPr>
                <w:rFonts w:eastAsia="Calibri"/>
              </w:rPr>
            </w:pPr>
            <w:r w:rsidRPr="00E5524C">
              <w:rPr>
                <w:rFonts w:eastAsia="Calibri"/>
              </w:rPr>
              <w:t>Оцените перспективы их развития в ближайшие годы.</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w:t>
            </w:r>
            <w:proofErr w:type="gramStart"/>
            <w:r w:rsidRPr="00E5524C">
              <w:rPr>
                <w:rFonts w:eastAsia="Calibri"/>
              </w:rPr>
              <w:t>воз-</w:t>
            </w:r>
            <w:proofErr w:type="spellStart"/>
            <w:r w:rsidRPr="00E5524C">
              <w:rPr>
                <w:rFonts w:eastAsia="Calibri"/>
              </w:rPr>
              <w:t>можности</w:t>
            </w:r>
            <w:proofErr w:type="spellEnd"/>
            <w:proofErr w:type="gramEnd"/>
            <w:r w:rsidRPr="00E5524C">
              <w:rPr>
                <w:rFonts w:eastAsia="Calibri"/>
              </w:rPr>
              <w:t xml:space="preserve"> интеграции банковских </w:t>
            </w:r>
            <w:r w:rsidRPr="00E5524C">
              <w:rPr>
                <w:rFonts w:eastAsia="Calibri"/>
              </w:rPr>
              <w:lastRenderedPageBreak/>
              <w:t>продуктов и сервисов в повседневную жизнь клиента)</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Персонификация (внедрение персонифицированных элементов в цифровых каналах и дистанционных каналах (</w:t>
            </w:r>
            <w:proofErr w:type="spellStart"/>
            <w:proofErr w:type="gramStart"/>
            <w:r w:rsidRPr="00E5524C">
              <w:rPr>
                <w:rFonts w:eastAsia="Calibri"/>
              </w:rPr>
              <w:t>интер</w:t>
            </w:r>
            <w:proofErr w:type="spellEnd"/>
            <w:r w:rsidRPr="00E5524C">
              <w:rPr>
                <w:rFonts w:eastAsia="Calibri"/>
              </w:rPr>
              <w:t>-нет</w:t>
            </w:r>
            <w:proofErr w:type="gramEnd"/>
            <w:r w:rsidRPr="00E5524C">
              <w:rPr>
                <w:rFonts w:eastAsia="Calibri"/>
              </w:rPr>
              <w:t>/мобильный банк, банкоматы); составление психографического профиля для подбора оптимальных для клиента продуктов и стиля коммуникации)</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t>P2P сервисы (P2P кредитование/обмен валюты через специализированные платформы; P2P денежные переводы через социальные сети или по номеру телефона/e-mail)</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r>
            <w:proofErr w:type="spellStart"/>
            <w:r w:rsidRPr="00E5524C">
              <w:rPr>
                <w:rFonts w:eastAsia="Calibri"/>
              </w:rPr>
              <w:t>Robo-advisor</w:t>
            </w:r>
            <w:proofErr w:type="spellEnd"/>
            <w:r w:rsidRPr="00E5524C">
              <w:rPr>
                <w:rFonts w:eastAsia="Calibri"/>
              </w:rPr>
              <w:t xml:space="preserve">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r>
            <w:proofErr w:type="spellStart"/>
            <w:r w:rsidRPr="00E5524C">
              <w:rPr>
                <w:rFonts w:eastAsia="Calibri"/>
              </w:rPr>
              <w:t>Big</w:t>
            </w:r>
            <w:proofErr w:type="spellEnd"/>
            <w:r w:rsidRPr="00E5524C">
              <w:rPr>
                <w:rFonts w:eastAsia="Calibri"/>
              </w:rPr>
              <w:t xml:space="preserve"> </w:t>
            </w:r>
            <w:proofErr w:type="spellStart"/>
            <w:r w:rsidRPr="00E5524C">
              <w:rPr>
                <w:rFonts w:eastAsia="Calibri"/>
              </w:rPr>
              <w:t>Data</w:t>
            </w:r>
            <w:proofErr w:type="spellEnd"/>
            <w:r w:rsidRPr="00E5524C">
              <w:rPr>
                <w:rFonts w:eastAsia="Calibri"/>
              </w:rPr>
              <w:t xml:space="preserve">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предложений (</w:t>
            </w:r>
            <w:proofErr w:type="spellStart"/>
            <w:r w:rsidRPr="00E5524C">
              <w:rPr>
                <w:rFonts w:eastAsia="Calibri"/>
              </w:rPr>
              <w:t>Next</w:t>
            </w:r>
            <w:proofErr w:type="spellEnd"/>
            <w:r w:rsidRPr="00E5524C">
              <w:rPr>
                <w:rFonts w:eastAsia="Calibri"/>
              </w:rPr>
              <w:t xml:space="preserve"> </w:t>
            </w:r>
            <w:proofErr w:type="spellStart"/>
            <w:r w:rsidRPr="00E5524C">
              <w:rPr>
                <w:rFonts w:eastAsia="Calibri"/>
              </w:rPr>
              <w:t>best</w:t>
            </w:r>
            <w:proofErr w:type="spellEnd"/>
            <w:r w:rsidRPr="00E5524C">
              <w:rPr>
                <w:rFonts w:eastAsia="Calibri"/>
              </w:rPr>
              <w:t xml:space="preserve"> </w:t>
            </w:r>
            <w:proofErr w:type="spellStart"/>
            <w:r w:rsidRPr="00E5524C">
              <w:rPr>
                <w:rFonts w:eastAsia="Calibri"/>
              </w:rPr>
              <w:t>offer</w:t>
            </w:r>
            <w:proofErr w:type="spellEnd"/>
            <w:r w:rsidRPr="00E5524C">
              <w:rPr>
                <w:rFonts w:eastAsia="Calibri"/>
              </w:rPr>
              <w:t>))</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r>
            <w:proofErr w:type="spellStart"/>
            <w:r w:rsidRPr="00E5524C">
              <w:rPr>
                <w:rFonts w:eastAsia="Calibri"/>
              </w:rPr>
              <w:t>Blockchain</w:t>
            </w:r>
            <w:proofErr w:type="spellEnd"/>
            <w:r w:rsidRPr="00E5524C">
              <w:rPr>
                <w:rFonts w:eastAsia="Calibri"/>
              </w:rP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rsidRPr="00E5524C">
              <w:rPr>
                <w:rFonts w:eastAsia="Calibri"/>
              </w:rPr>
              <w:t>Smart</w:t>
            </w:r>
            <w:proofErr w:type="spellEnd"/>
            <w:r w:rsidRPr="00E5524C">
              <w:rPr>
                <w:rFonts w:eastAsia="Calibri"/>
              </w:rPr>
              <w:t>-контрактов)</w:t>
            </w:r>
          </w:p>
          <w:p w:rsidR="00CC4816" w:rsidRPr="00E5524C" w:rsidRDefault="00CC4816" w:rsidP="00E5524C">
            <w:pPr>
              <w:widowControl w:val="0"/>
              <w:autoSpaceDE w:val="0"/>
              <w:autoSpaceDN w:val="0"/>
              <w:adjustRightInd w:val="0"/>
              <w:jc w:val="both"/>
              <w:rPr>
                <w:rFonts w:eastAsia="Calibri"/>
              </w:rPr>
            </w:pPr>
            <w:r w:rsidRPr="00E5524C">
              <w:rPr>
                <w:rFonts w:eastAsia="Calibri"/>
              </w:rPr>
              <w:t>•</w:t>
            </w:r>
            <w:r w:rsidRPr="00E5524C">
              <w:rPr>
                <w:rFonts w:eastAsia="Calibri"/>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CC4816" w:rsidRDefault="00CC4816" w:rsidP="00E5524C">
            <w:pPr>
              <w:widowControl w:val="0"/>
              <w:autoSpaceDE w:val="0"/>
              <w:autoSpaceDN w:val="0"/>
              <w:adjustRightInd w:val="0"/>
              <w:jc w:val="both"/>
              <w:rPr>
                <w:rFonts w:eastAsia="Calibri"/>
              </w:rPr>
            </w:pPr>
          </w:p>
          <w:p w:rsidR="001D21E8" w:rsidRDefault="001D21E8" w:rsidP="00E5524C">
            <w:pPr>
              <w:widowControl w:val="0"/>
              <w:autoSpaceDE w:val="0"/>
              <w:autoSpaceDN w:val="0"/>
              <w:adjustRightInd w:val="0"/>
              <w:jc w:val="both"/>
              <w:rPr>
                <w:rFonts w:eastAsia="Calibri"/>
              </w:rPr>
            </w:pPr>
          </w:p>
          <w:p w:rsidR="001D21E8" w:rsidRDefault="001D21E8" w:rsidP="00E5524C">
            <w:pPr>
              <w:widowControl w:val="0"/>
              <w:autoSpaceDE w:val="0"/>
              <w:autoSpaceDN w:val="0"/>
              <w:adjustRightInd w:val="0"/>
              <w:jc w:val="both"/>
              <w:rPr>
                <w:rFonts w:eastAsia="Calibri"/>
              </w:rPr>
            </w:pPr>
          </w:p>
          <w:p w:rsidR="00B40C66" w:rsidRDefault="00B40C66" w:rsidP="00E5524C">
            <w:pPr>
              <w:widowControl w:val="0"/>
              <w:autoSpaceDE w:val="0"/>
              <w:autoSpaceDN w:val="0"/>
              <w:adjustRightInd w:val="0"/>
              <w:jc w:val="both"/>
              <w:rPr>
                <w:rFonts w:eastAsia="Calibri"/>
              </w:rPr>
            </w:pPr>
          </w:p>
          <w:p w:rsidR="00CC4816" w:rsidRPr="00E5524C" w:rsidRDefault="00CC4816" w:rsidP="00E5524C">
            <w:pPr>
              <w:widowControl w:val="0"/>
              <w:autoSpaceDE w:val="0"/>
              <w:autoSpaceDN w:val="0"/>
              <w:adjustRightInd w:val="0"/>
              <w:jc w:val="both"/>
              <w:rPr>
                <w:rFonts w:eastAsia="Calibri"/>
              </w:rPr>
            </w:pPr>
            <w:r w:rsidRPr="00E5524C">
              <w:rPr>
                <w:rFonts w:eastAsia="Calibri"/>
              </w:rPr>
              <w:lastRenderedPageBreak/>
              <w:t>Задание</w:t>
            </w:r>
          </w:p>
          <w:p w:rsidR="000C5DE6" w:rsidRPr="000C5DE6" w:rsidRDefault="000C5DE6" w:rsidP="000C5DE6">
            <w:pPr>
              <w:widowControl w:val="0"/>
              <w:autoSpaceDE w:val="0"/>
              <w:autoSpaceDN w:val="0"/>
              <w:adjustRightInd w:val="0"/>
              <w:jc w:val="both"/>
              <w:rPr>
                <w:rFonts w:eastAsia="Calibri"/>
              </w:rPr>
            </w:pPr>
            <w:r w:rsidRPr="000C5DE6">
              <w:rPr>
                <w:rFonts w:eastAsia="Calibri"/>
              </w:rPr>
              <w:t xml:space="preserve">По оценкам экспертов в России самая высокая доля клиентов (по сравнению с развитыми странами) используют для дистанционного обслуживания только мобильный банк. В настоящее время мобильные приложения крупнейших российских банков имеют в 1,5–2 раза больше функций транзакционного обслуживания, чем аналогичные приложения крупнейших европейских банков. Для таргетированного предложения функционала мобильного банкинга для </w:t>
            </w:r>
            <w:proofErr w:type="gramStart"/>
            <w:r w:rsidRPr="000C5DE6">
              <w:rPr>
                <w:rFonts w:eastAsia="Calibri"/>
              </w:rPr>
              <w:t>раз-личных</w:t>
            </w:r>
            <w:proofErr w:type="gramEnd"/>
            <w:r w:rsidRPr="000C5DE6">
              <w:rPr>
                <w:rFonts w:eastAsia="Calibri"/>
              </w:rPr>
              <w:t xml:space="preserve"> возрастных групп требуется ранжировать нижеперечисленные функции с точки зрения клиентских предпочтений:</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юзабилити интерфейса;</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вариативность способов идентификации и аутентификации;</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оплата по NFC;</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перевод средств непосредственно на карту через NFC;</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чат с банком;</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 xml:space="preserve">вход по </w:t>
            </w:r>
            <w:proofErr w:type="spellStart"/>
            <w:r w:rsidRPr="000C5DE6">
              <w:rPr>
                <w:rFonts w:eastAsia="Calibri"/>
              </w:rPr>
              <w:t>Touch</w:t>
            </w:r>
            <w:proofErr w:type="spellEnd"/>
            <w:r w:rsidRPr="000C5DE6">
              <w:rPr>
                <w:rFonts w:eastAsia="Calibri"/>
              </w:rPr>
              <w:t xml:space="preserve"> ID;</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r>
            <w:proofErr w:type="spellStart"/>
            <w:r w:rsidRPr="000C5DE6">
              <w:rPr>
                <w:rFonts w:eastAsia="Calibri"/>
              </w:rPr>
              <w:t>push</w:t>
            </w:r>
            <w:proofErr w:type="spellEnd"/>
            <w:r w:rsidRPr="000C5DE6">
              <w:rPr>
                <w:rFonts w:eastAsia="Calibri"/>
              </w:rPr>
              <w:t>-коды/уведомления;</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вход по PIN-коду;</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r>
            <w:proofErr w:type="spellStart"/>
            <w:r w:rsidRPr="000C5DE6">
              <w:rPr>
                <w:rFonts w:eastAsia="Calibri"/>
              </w:rPr>
              <w:t>автоплатежи</w:t>
            </w:r>
            <w:proofErr w:type="spellEnd"/>
            <w:r w:rsidRPr="000C5DE6">
              <w:rPr>
                <w:rFonts w:eastAsia="Calibri"/>
              </w:rPr>
              <w:t>;</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управление продуктами банка;</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 xml:space="preserve">возможность оплаты товаров и услуг через </w:t>
            </w:r>
            <w:proofErr w:type="spellStart"/>
            <w:r w:rsidRPr="000C5DE6">
              <w:rPr>
                <w:rFonts w:eastAsia="Calibri"/>
              </w:rPr>
              <w:t>ApplePay</w:t>
            </w:r>
            <w:proofErr w:type="spellEnd"/>
            <w:r w:rsidRPr="000C5DE6">
              <w:rPr>
                <w:rFonts w:eastAsia="Calibri"/>
              </w:rPr>
              <w:t>/</w:t>
            </w:r>
            <w:proofErr w:type="spellStart"/>
            <w:r w:rsidRPr="000C5DE6">
              <w:rPr>
                <w:rFonts w:eastAsia="Calibri"/>
              </w:rPr>
              <w:t>GooglePay</w:t>
            </w:r>
            <w:proofErr w:type="spellEnd"/>
            <w:r w:rsidRPr="000C5DE6">
              <w:rPr>
                <w:rFonts w:eastAsia="Calibri"/>
              </w:rPr>
              <w:t>/</w:t>
            </w:r>
            <w:proofErr w:type="spellStart"/>
            <w:r w:rsidRPr="000C5DE6">
              <w:rPr>
                <w:rFonts w:eastAsia="Calibri"/>
              </w:rPr>
              <w:t>SamsungPay</w:t>
            </w:r>
            <w:proofErr w:type="spellEnd"/>
            <w:r w:rsidRPr="000C5DE6">
              <w:rPr>
                <w:rFonts w:eastAsia="Calibri"/>
              </w:rPr>
              <w:t>;</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открытие счетов;</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анализ расходов;</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создание шаблонов;</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история операций;</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межбанковские переводы;</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внутрибанковские переводы;</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переводы между своими счетами;</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баланс карт и счетов;</w:t>
            </w:r>
          </w:p>
          <w:p w:rsidR="000C5DE6" w:rsidRPr="000C5DE6" w:rsidRDefault="000C5DE6" w:rsidP="000C5DE6">
            <w:pPr>
              <w:widowControl w:val="0"/>
              <w:autoSpaceDE w:val="0"/>
              <w:autoSpaceDN w:val="0"/>
              <w:adjustRightInd w:val="0"/>
              <w:jc w:val="both"/>
              <w:rPr>
                <w:rFonts w:eastAsia="Calibri"/>
              </w:rPr>
            </w:pPr>
            <w:r w:rsidRPr="000C5DE6">
              <w:rPr>
                <w:rFonts w:eastAsia="Calibri"/>
              </w:rPr>
              <w:lastRenderedPageBreak/>
              <w:t>•</w:t>
            </w:r>
            <w:r w:rsidRPr="000C5DE6">
              <w:rPr>
                <w:rFonts w:eastAsia="Calibri"/>
              </w:rPr>
              <w:tab/>
              <w:t>переводы по QR-кодам;</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наличие элементов геймификации;</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 xml:space="preserve">использование </w:t>
            </w:r>
            <w:proofErr w:type="spellStart"/>
            <w:r w:rsidRPr="000C5DE6">
              <w:rPr>
                <w:rFonts w:eastAsia="Calibri"/>
              </w:rPr>
              <w:t>геофенсинга</w:t>
            </w:r>
            <w:proofErr w:type="spellEnd"/>
            <w:r w:rsidRPr="000C5DE6">
              <w:rPr>
                <w:rFonts w:eastAsia="Calibri"/>
              </w:rPr>
              <w:t xml:space="preserve"> и дополненной реальности;</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перевод по номеру телефона клиенту своего банка;</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перевод по номеру телефона клиенту любого банка;</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перевод по адресу электронной почты;</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услуга поиска и оплаты штрафов ГИБДД и услуг ЖКХ;</w:t>
            </w:r>
          </w:p>
          <w:p w:rsidR="000C5DE6" w:rsidRPr="000C5DE6" w:rsidRDefault="000C5DE6" w:rsidP="000C5DE6">
            <w:pPr>
              <w:widowControl w:val="0"/>
              <w:autoSpaceDE w:val="0"/>
              <w:autoSpaceDN w:val="0"/>
              <w:adjustRightInd w:val="0"/>
              <w:jc w:val="both"/>
              <w:rPr>
                <w:rFonts w:eastAsia="Calibri"/>
              </w:rPr>
            </w:pPr>
            <w:r w:rsidRPr="000C5DE6">
              <w:rPr>
                <w:rFonts w:eastAsia="Calibri"/>
              </w:rPr>
              <w:t>•</w:t>
            </w:r>
            <w:r w:rsidRPr="000C5DE6">
              <w:rPr>
                <w:rFonts w:eastAsia="Calibri"/>
              </w:rPr>
              <w:tab/>
              <w:t>личный интеллектуальный помощник.</w:t>
            </w:r>
          </w:p>
          <w:p w:rsidR="00CC4816" w:rsidRPr="00EA1AF8" w:rsidRDefault="000C5DE6" w:rsidP="00E5524C">
            <w:pPr>
              <w:widowControl w:val="0"/>
              <w:autoSpaceDE w:val="0"/>
              <w:autoSpaceDN w:val="0"/>
              <w:adjustRightInd w:val="0"/>
              <w:jc w:val="both"/>
              <w:rPr>
                <w:rFonts w:eastAsia="Calibri"/>
              </w:rPr>
            </w:pPr>
            <w:r w:rsidRPr="000C5DE6">
              <w:rPr>
                <w:rFonts w:eastAsia="Calibri"/>
              </w:rPr>
              <w:t xml:space="preserve">Сегментируйте клиентскую базу по возрастным группам. </w:t>
            </w:r>
            <w:proofErr w:type="gramStart"/>
            <w:r w:rsidRPr="000C5DE6">
              <w:rPr>
                <w:rFonts w:eastAsia="Calibri"/>
              </w:rPr>
              <w:t>Обоснуй-те</w:t>
            </w:r>
            <w:proofErr w:type="gramEnd"/>
            <w:r w:rsidRPr="000C5DE6">
              <w:rPr>
                <w:rFonts w:eastAsia="Calibri"/>
              </w:rPr>
              <w:t xml:space="preserve"> свое решение. Предложите собственные варианты </w:t>
            </w:r>
            <w:proofErr w:type="spellStart"/>
            <w:proofErr w:type="gramStart"/>
            <w:r w:rsidRPr="000C5DE6">
              <w:rPr>
                <w:rFonts w:eastAsia="Calibri"/>
              </w:rPr>
              <w:t>дополнитель</w:t>
            </w:r>
            <w:r w:rsidR="00E71C6C">
              <w:rPr>
                <w:rFonts w:eastAsia="Calibri"/>
              </w:rPr>
              <w:t>-</w:t>
            </w:r>
            <w:r w:rsidRPr="000C5DE6">
              <w:rPr>
                <w:rFonts w:eastAsia="Calibri"/>
              </w:rPr>
              <w:t>ных</w:t>
            </w:r>
            <w:proofErr w:type="spellEnd"/>
            <w:proofErr w:type="gramEnd"/>
            <w:r w:rsidRPr="000C5DE6">
              <w:rPr>
                <w:rFonts w:eastAsia="Calibri"/>
              </w:rPr>
              <w:t xml:space="preserve"> функций мобильного банкинга</w:t>
            </w:r>
            <w:r w:rsidR="00CC4816" w:rsidRPr="00E5524C">
              <w:rPr>
                <w:rFonts w:eastAsia="Calibri"/>
              </w:rPr>
              <w:t>.</w:t>
            </w:r>
          </w:p>
        </w:tc>
      </w:tr>
    </w:tbl>
    <w:p w:rsidR="001D21E8" w:rsidRDefault="001D21E8" w:rsidP="00B40C66">
      <w:pPr>
        <w:spacing w:line="360" w:lineRule="auto"/>
        <w:jc w:val="both"/>
        <w:rPr>
          <w:sz w:val="28"/>
          <w:szCs w:val="28"/>
        </w:rPr>
        <w:sectPr w:rsidR="001D21E8" w:rsidSect="001D21E8">
          <w:pgSz w:w="16838" w:h="11906" w:orient="landscape"/>
          <w:pgMar w:top="1134" w:right="1134" w:bottom="567" w:left="1134" w:header="709" w:footer="709" w:gutter="0"/>
          <w:cols w:space="708"/>
          <w:docGrid w:linePitch="360"/>
        </w:sectPr>
      </w:pPr>
    </w:p>
    <w:p w:rsidR="00830BEB" w:rsidRPr="00B40C66" w:rsidRDefault="00830BEB" w:rsidP="00600704">
      <w:pPr>
        <w:outlineLvl w:val="0"/>
        <w:rPr>
          <w:b/>
          <w:sz w:val="28"/>
          <w:szCs w:val="28"/>
        </w:rPr>
      </w:pPr>
    </w:p>
    <w:p w:rsidR="002C0EE9" w:rsidRDefault="002C0EE9" w:rsidP="002C0EE9">
      <w:pPr>
        <w:jc w:val="center"/>
        <w:rPr>
          <w:b/>
          <w:sz w:val="28"/>
          <w:szCs w:val="28"/>
        </w:rPr>
      </w:pPr>
      <w:r>
        <w:rPr>
          <w:b/>
          <w:sz w:val="28"/>
          <w:szCs w:val="28"/>
        </w:rPr>
        <w:t>Вопросы для подготовки к экзамену</w:t>
      </w:r>
    </w:p>
    <w:p w:rsidR="002C0EE9" w:rsidRDefault="002C0EE9" w:rsidP="002C0EE9">
      <w:pPr>
        <w:jc w:val="both"/>
        <w:rPr>
          <w:sz w:val="28"/>
          <w:szCs w:val="28"/>
        </w:rPr>
      </w:pP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Архитектура сети SWIFT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Банковские услуги для маломобильных групп граждан</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Банкоматное мошенничество и способы защиты от него.</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Безопасность SWIFT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Биометрическая система удаленной идентификации клиентов, проблемы её внедрения в России</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 Влияние дистанционного банковского обслуживания на обеспечение финансовой доступности для населения и бизнеса.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Влияние цифровой экономики на банки: риски и возможности.</w:t>
      </w:r>
    </w:p>
    <w:p w:rsidR="002C0EE9" w:rsidRPr="00592677" w:rsidRDefault="002C0EE9" w:rsidP="002C0EE9">
      <w:pPr>
        <w:numPr>
          <w:ilvl w:val="0"/>
          <w:numId w:val="8"/>
        </w:numPr>
        <w:spacing w:line="360" w:lineRule="auto"/>
        <w:contextualSpacing/>
        <w:rPr>
          <w:sz w:val="28"/>
          <w:szCs w:val="28"/>
        </w:rPr>
      </w:pPr>
      <w:r w:rsidRPr="00592677">
        <w:rPr>
          <w:sz w:val="28"/>
          <w:szCs w:val="28"/>
        </w:rPr>
        <w:t>Возможности и риски кредитных карт с позиций банка</w:t>
      </w:r>
    </w:p>
    <w:p w:rsidR="002C0EE9" w:rsidRPr="00592677" w:rsidRDefault="002C0EE9" w:rsidP="002C0EE9">
      <w:pPr>
        <w:numPr>
          <w:ilvl w:val="0"/>
          <w:numId w:val="8"/>
        </w:numPr>
        <w:spacing w:line="360" w:lineRule="auto"/>
        <w:contextualSpacing/>
        <w:rPr>
          <w:sz w:val="28"/>
          <w:szCs w:val="28"/>
        </w:rPr>
      </w:pPr>
      <w:r w:rsidRPr="00592677">
        <w:rPr>
          <w:sz w:val="28"/>
          <w:szCs w:val="28"/>
        </w:rPr>
        <w:t xml:space="preserve">Возможности и риски кредитных карт с позиций клиента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Возможные мошенничества при использовании банковских карт.</w:t>
      </w:r>
    </w:p>
    <w:p w:rsidR="002C0EE9" w:rsidRPr="00592677" w:rsidRDefault="002C0EE9" w:rsidP="002C0EE9">
      <w:pPr>
        <w:numPr>
          <w:ilvl w:val="0"/>
          <w:numId w:val="8"/>
        </w:numPr>
        <w:spacing w:line="360" w:lineRule="auto"/>
        <w:contextualSpacing/>
        <w:rPr>
          <w:sz w:val="28"/>
          <w:szCs w:val="28"/>
        </w:rPr>
      </w:pPr>
      <w:r w:rsidRPr="00592677">
        <w:rPr>
          <w:sz w:val="28"/>
          <w:szCs w:val="28"/>
        </w:rPr>
        <w:t>Доверие к цифровым технологиям и современный банкинг</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Инновационные продукты цифрового банкинга.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Информационные потоки в системах расчетов с использованием магнитных карт.</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Информационные потоки в системах расчетов с использованием смарт- карт.</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Классификация пластиковых карт.</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Классификация технологий удаленного банкинга. Задачи и функции банкинга.</w:t>
      </w:r>
    </w:p>
    <w:p w:rsidR="002C0EE9" w:rsidRPr="00592677" w:rsidRDefault="002C0EE9" w:rsidP="002C0EE9">
      <w:pPr>
        <w:numPr>
          <w:ilvl w:val="0"/>
          <w:numId w:val="8"/>
        </w:numPr>
        <w:spacing w:line="360" w:lineRule="auto"/>
        <w:contextualSpacing/>
        <w:rPr>
          <w:sz w:val="28"/>
          <w:szCs w:val="28"/>
        </w:rPr>
      </w:pPr>
      <w:r w:rsidRPr="00592677">
        <w:rPr>
          <w:sz w:val="28"/>
          <w:szCs w:val="28"/>
        </w:rPr>
        <w:t>Классификация угроз безопасности.</w:t>
      </w:r>
    </w:p>
    <w:p w:rsidR="002C0EE9" w:rsidRPr="00592677" w:rsidRDefault="002C0EE9" w:rsidP="002C0EE9">
      <w:pPr>
        <w:numPr>
          <w:ilvl w:val="0"/>
          <w:numId w:val="8"/>
        </w:numPr>
        <w:spacing w:line="360" w:lineRule="auto"/>
        <w:contextualSpacing/>
        <w:rPr>
          <w:sz w:val="28"/>
          <w:szCs w:val="28"/>
        </w:rPr>
      </w:pPr>
      <w:r w:rsidRPr="00592677">
        <w:rPr>
          <w:sz w:val="28"/>
          <w:szCs w:val="28"/>
        </w:rPr>
        <w:t>Наиболее популярные угрозы безопасности.</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Национальная система платежных карт МИР, современная ситуация</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Новые требования к системам дистанционного обслуживания. Требования к элементам интерфейсов.</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 Общие правила работы с кредитной карточкой.</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lastRenderedPageBreak/>
        <w:t xml:space="preserve">Организация дистанционного банковского обслуживания с помощью банкоматов.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Особенности российского рынка технологий банковских карт.</w:t>
      </w:r>
    </w:p>
    <w:p w:rsidR="002C0EE9" w:rsidRPr="00592677" w:rsidRDefault="002C0EE9" w:rsidP="002C0EE9">
      <w:pPr>
        <w:numPr>
          <w:ilvl w:val="0"/>
          <w:numId w:val="8"/>
        </w:numPr>
        <w:contextualSpacing/>
        <w:rPr>
          <w:sz w:val="28"/>
          <w:szCs w:val="28"/>
        </w:rPr>
      </w:pPr>
      <w:r w:rsidRPr="00592677">
        <w:rPr>
          <w:sz w:val="28"/>
          <w:szCs w:val="28"/>
        </w:rPr>
        <w:t>Перспективы и меняющаяся роль офф-</w:t>
      </w:r>
      <w:proofErr w:type="spellStart"/>
      <w:r w:rsidRPr="00592677">
        <w:rPr>
          <w:sz w:val="28"/>
          <w:szCs w:val="28"/>
        </w:rPr>
        <w:t>лайн</w:t>
      </w:r>
      <w:proofErr w:type="spellEnd"/>
      <w:r w:rsidRPr="00592677">
        <w:rPr>
          <w:sz w:val="28"/>
          <w:szCs w:val="28"/>
        </w:rPr>
        <w:t xml:space="preserve"> отделений.</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Преимущества и недостатки различных технологий дистанционного обслуживания с позиции банка и клиента.  </w:t>
      </w:r>
    </w:p>
    <w:p w:rsidR="002C0EE9" w:rsidRPr="00592677" w:rsidRDefault="002C0EE9" w:rsidP="002C0EE9">
      <w:pPr>
        <w:numPr>
          <w:ilvl w:val="0"/>
          <w:numId w:val="8"/>
        </w:numPr>
        <w:spacing w:line="360" w:lineRule="auto"/>
        <w:contextualSpacing/>
        <w:rPr>
          <w:sz w:val="28"/>
          <w:szCs w:val="28"/>
        </w:rPr>
      </w:pPr>
      <w:r w:rsidRPr="00592677">
        <w:rPr>
          <w:sz w:val="28"/>
          <w:szCs w:val="28"/>
        </w:rPr>
        <w:t xml:space="preserve">Преимущества и недостатки системы SWIFT  </w:t>
      </w:r>
    </w:p>
    <w:p w:rsidR="002C0EE9" w:rsidRPr="00592677" w:rsidRDefault="002C0EE9" w:rsidP="002C0EE9">
      <w:pPr>
        <w:numPr>
          <w:ilvl w:val="0"/>
          <w:numId w:val="8"/>
        </w:numPr>
        <w:spacing w:line="360" w:lineRule="auto"/>
        <w:contextualSpacing/>
        <w:rPr>
          <w:sz w:val="28"/>
          <w:szCs w:val="28"/>
        </w:rPr>
      </w:pPr>
      <w:r w:rsidRPr="00592677">
        <w:rPr>
          <w:sz w:val="28"/>
          <w:szCs w:val="28"/>
        </w:rPr>
        <w:t>Применение BI-систем в банковской деятельности в условиях цифровизации</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Проблема обеспечения кибербезопасности цифрового банкинга.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Проблемы внедрения банковских технологий дистанционного обслуживания клиентов. </w:t>
      </w:r>
    </w:p>
    <w:p w:rsidR="002C0EE9" w:rsidRPr="00592677" w:rsidRDefault="002C0EE9" w:rsidP="002C0EE9">
      <w:pPr>
        <w:numPr>
          <w:ilvl w:val="0"/>
          <w:numId w:val="8"/>
        </w:numPr>
        <w:spacing w:line="360" w:lineRule="auto"/>
        <w:contextualSpacing/>
        <w:rPr>
          <w:sz w:val="28"/>
          <w:szCs w:val="28"/>
        </w:rPr>
      </w:pPr>
      <w:r w:rsidRPr="00592677">
        <w:rPr>
          <w:sz w:val="28"/>
          <w:szCs w:val="28"/>
        </w:rPr>
        <w:t>Проблемы развития цифрового банкинга.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Развитие интернет-банкинга в России и за рубежом</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Развитие мобильного банкинга в России и за рубежом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Размывание границ классического банкинга: банки как источники создания данных и их монетизация.</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Риски, возникающие при обработке платежей по магнитным картам</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 Риски применения ИИ в банковских технологиях.</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Риски, возникающие при обработке платежей по смарт-картам.</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Розничные банковские электронные услуги, их эволюция и трансформация в цифровой экономике.</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Современные способы идентификации клиентуры банка.</w:t>
      </w:r>
    </w:p>
    <w:p w:rsidR="002C0EE9" w:rsidRPr="00592677" w:rsidRDefault="002C0EE9" w:rsidP="002C0EE9">
      <w:pPr>
        <w:numPr>
          <w:ilvl w:val="0"/>
          <w:numId w:val="8"/>
        </w:numPr>
        <w:spacing w:line="360" w:lineRule="auto"/>
        <w:contextualSpacing/>
        <w:rPr>
          <w:sz w:val="28"/>
          <w:szCs w:val="28"/>
        </w:rPr>
      </w:pPr>
      <w:r w:rsidRPr="00592677">
        <w:rPr>
          <w:sz w:val="28"/>
          <w:szCs w:val="28"/>
        </w:rPr>
        <w:t xml:space="preserve"> Сообщения SWIFT</w:t>
      </w:r>
    </w:p>
    <w:p w:rsidR="002C0EE9" w:rsidRPr="00592677" w:rsidRDefault="002C0EE9" w:rsidP="002C0EE9">
      <w:pPr>
        <w:numPr>
          <w:ilvl w:val="0"/>
          <w:numId w:val="8"/>
        </w:numPr>
        <w:contextualSpacing/>
        <w:rPr>
          <w:sz w:val="28"/>
          <w:szCs w:val="28"/>
        </w:rPr>
      </w:pPr>
      <w:r w:rsidRPr="00592677">
        <w:rPr>
          <w:sz w:val="28"/>
          <w:szCs w:val="28"/>
        </w:rPr>
        <w:t>Социальные сети и банки, краудфандинг, краудсорсинг и краудинвестинг</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Сравнение классического банкинга и цифрового банкинга.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 xml:space="preserve">Сравнительная характеристика магнитных и смарт-карт.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Сущность цифрового банкинга и его основные характеристики.</w:t>
      </w:r>
    </w:p>
    <w:p w:rsidR="002C0EE9" w:rsidRPr="00592677" w:rsidRDefault="002C0EE9" w:rsidP="002C0EE9">
      <w:pPr>
        <w:numPr>
          <w:ilvl w:val="0"/>
          <w:numId w:val="8"/>
        </w:numPr>
        <w:spacing w:line="360" w:lineRule="auto"/>
        <w:contextualSpacing/>
        <w:rPr>
          <w:sz w:val="28"/>
          <w:szCs w:val="28"/>
        </w:rPr>
      </w:pPr>
      <w:r w:rsidRPr="00592677">
        <w:rPr>
          <w:sz w:val="28"/>
          <w:szCs w:val="28"/>
        </w:rPr>
        <w:t xml:space="preserve">Трансформация информационной безопасности в условиях цифровизации </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lastRenderedPageBreak/>
        <w:t>Угрозы и риски внедрения новых финансовых технологий в банковской сфере.</w:t>
      </w:r>
    </w:p>
    <w:p w:rsidR="002C0EE9" w:rsidRPr="00592677" w:rsidRDefault="002C0EE9" w:rsidP="002C0EE9">
      <w:pPr>
        <w:numPr>
          <w:ilvl w:val="0"/>
          <w:numId w:val="8"/>
        </w:numPr>
        <w:contextualSpacing/>
        <w:rPr>
          <w:sz w:val="28"/>
          <w:szCs w:val="28"/>
        </w:rPr>
      </w:pPr>
      <w:r w:rsidRPr="00592677">
        <w:rPr>
          <w:sz w:val="28"/>
          <w:szCs w:val="28"/>
        </w:rPr>
        <w:t>Удаленный электронный банкинг. Виды удаленного банкинга. Задачи и функции банкинга.</w:t>
      </w:r>
    </w:p>
    <w:p w:rsidR="002C0EE9" w:rsidRPr="00592677" w:rsidRDefault="002C0EE9" w:rsidP="002C0EE9">
      <w:pPr>
        <w:numPr>
          <w:ilvl w:val="0"/>
          <w:numId w:val="8"/>
        </w:numPr>
        <w:spacing w:line="360" w:lineRule="auto"/>
        <w:contextualSpacing/>
        <w:jc w:val="both"/>
        <w:rPr>
          <w:sz w:val="28"/>
          <w:szCs w:val="28"/>
        </w:rPr>
      </w:pPr>
      <w:r w:rsidRPr="00592677">
        <w:rPr>
          <w:sz w:val="28"/>
          <w:szCs w:val="28"/>
        </w:rPr>
        <w:t>Факторы, влияющие на продвижение дистанционного банковского обслуживания.</w:t>
      </w:r>
    </w:p>
    <w:p w:rsidR="002C0EE9" w:rsidRPr="00592677" w:rsidRDefault="002C0EE9" w:rsidP="002C0EE9">
      <w:pPr>
        <w:numPr>
          <w:ilvl w:val="0"/>
          <w:numId w:val="8"/>
        </w:numPr>
        <w:spacing w:line="360" w:lineRule="auto"/>
        <w:contextualSpacing/>
        <w:rPr>
          <w:sz w:val="28"/>
          <w:szCs w:val="28"/>
        </w:rPr>
      </w:pPr>
      <w:r w:rsidRPr="00592677">
        <w:rPr>
          <w:sz w:val="28"/>
          <w:szCs w:val="28"/>
        </w:rPr>
        <w:t xml:space="preserve">Цифровая зависимость и цифровая колонизация. </w:t>
      </w:r>
    </w:p>
    <w:p w:rsidR="002C0EE9" w:rsidRPr="00592677" w:rsidRDefault="002C0EE9" w:rsidP="002C0EE9">
      <w:pPr>
        <w:numPr>
          <w:ilvl w:val="0"/>
          <w:numId w:val="8"/>
        </w:numPr>
        <w:spacing w:line="360" w:lineRule="auto"/>
        <w:contextualSpacing/>
        <w:rPr>
          <w:sz w:val="28"/>
          <w:szCs w:val="28"/>
        </w:rPr>
      </w:pPr>
      <w:r w:rsidRPr="00592677">
        <w:rPr>
          <w:sz w:val="28"/>
          <w:szCs w:val="28"/>
        </w:rPr>
        <w:t>Четвертая промышленная революция: причины и последствия</w:t>
      </w:r>
    </w:p>
    <w:p w:rsidR="002C0EE9" w:rsidRPr="002C0EE9" w:rsidRDefault="002C0EE9" w:rsidP="002C0EE9">
      <w:pPr>
        <w:numPr>
          <w:ilvl w:val="0"/>
          <w:numId w:val="8"/>
        </w:numPr>
        <w:spacing w:line="360" w:lineRule="auto"/>
        <w:contextualSpacing/>
        <w:rPr>
          <w:sz w:val="28"/>
          <w:szCs w:val="28"/>
        </w:rPr>
      </w:pPr>
      <w:r w:rsidRPr="00592677">
        <w:rPr>
          <w:sz w:val="28"/>
          <w:szCs w:val="28"/>
        </w:rPr>
        <w:t xml:space="preserve">Экосистемы, </w:t>
      </w:r>
      <w:proofErr w:type="spellStart"/>
      <w:r w:rsidRPr="00592677">
        <w:rPr>
          <w:sz w:val="28"/>
          <w:szCs w:val="28"/>
        </w:rPr>
        <w:t>маркетплейсы</w:t>
      </w:r>
      <w:proofErr w:type="spellEnd"/>
      <w:r w:rsidRPr="00592677">
        <w:rPr>
          <w:sz w:val="28"/>
          <w:szCs w:val="28"/>
        </w:rPr>
        <w:t xml:space="preserve">, платформы </w:t>
      </w:r>
    </w:p>
    <w:p w:rsidR="002C0EE9" w:rsidRDefault="002C0EE9" w:rsidP="00600704">
      <w:pPr>
        <w:ind w:firstLine="709"/>
        <w:jc w:val="center"/>
        <w:rPr>
          <w:b/>
          <w:bCs/>
          <w:sz w:val="28"/>
          <w:szCs w:val="28"/>
        </w:rPr>
      </w:pPr>
    </w:p>
    <w:p w:rsidR="00600704" w:rsidRPr="008E24AE" w:rsidRDefault="00600704" w:rsidP="00600704">
      <w:pPr>
        <w:ind w:firstLine="709"/>
        <w:jc w:val="center"/>
        <w:rPr>
          <w:b/>
          <w:bCs/>
          <w:sz w:val="28"/>
          <w:szCs w:val="28"/>
        </w:rPr>
      </w:pPr>
      <w:r>
        <w:rPr>
          <w:b/>
          <w:bCs/>
          <w:sz w:val="28"/>
          <w:szCs w:val="28"/>
        </w:rPr>
        <w:t>Примеры</w:t>
      </w:r>
      <w:r w:rsidRPr="008E24AE">
        <w:rPr>
          <w:b/>
          <w:bCs/>
          <w:sz w:val="28"/>
          <w:szCs w:val="28"/>
        </w:rPr>
        <w:t xml:space="preserve"> тестовы</w:t>
      </w:r>
      <w:r>
        <w:rPr>
          <w:b/>
          <w:bCs/>
          <w:sz w:val="28"/>
          <w:szCs w:val="28"/>
        </w:rPr>
        <w:t>х</w:t>
      </w:r>
      <w:r w:rsidRPr="008E24AE">
        <w:rPr>
          <w:b/>
          <w:bCs/>
          <w:sz w:val="28"/>
          <w:szCs w:val="28"/>
        </w:rPr>
        <w:t xml:space="preserve"> задани</w:t>
      </w:r>
      <w:r>
        <w:rPr>
          <w:b/>
          <w:bCs/>
          <w:sz w:val="28"/>
          <w:szCs w:val="28"/>
        </w:rPr>
        <w:t>й</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1. Со стороны держателя банковской возможны следующие виды мошеннических действий:</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 xml:space="preserve">1) </w:t>
      </w:r>
      <w:r w:rsidRPr="00543856">
        <w:rPr>
          <w:sz w:val="28"/>
          <w:szCs w:val="28"/>
          <w:lang w:eastAsia="en-US"/>
        </w:rPr>
        <w:tab/>
        <w:t>подделка карты;</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2)</w:t>
      </w:r>
      <w:r w:rsidRPr="00543856">
        <w:rPr>
          <w:sz w:val="28"/>
          <w:szCs w:val="28"/>
          <w:lang w:eastAsia="en-US"/>
        </w:rPr>
        <w:tab/>
        <w:t>переделка карты;</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3)</w:t>
      </w:r>
      <w:r w:rsidRPr="00543856">
        <w:rPr>
          <w:sz w:val="28"/>
          <w:szCs w:val="28"/>
          <w:lang w:eastAsia="en-US"/>
        </w:rPr>
        <w:tab/>
        <w:t>многократная покупка на одну и ту же сумму;</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4)</w:t>
      </w:r>
      <w:r w:rsidRPr="00543856">
        <w:rPr>
          <w:sz w:val="28"/>
          <w:szCs w:val="28"/>
          <w:lang w:eastAsia="en-US"/>
        </w:rPr>
        <w:tab/>
        <w:t>копирование магнитной ленты;</w:t>
      </w:r>
    </w:p>
    <w:p w:rsidR="00543856" w:rsidRPr="00543856" w:rsidRDefault="00543856" w:rsidP="00543856">
      <w:pPr>
        <w:spacing w:line="360" w:lineRule="auto"/>
        <w:ind w:firstLine="680"/>
        <w:jc w:val="both"/>
        <w:rPr>
          <w:sz w:val="28"/>
          <w:szCs w:val="28"/>
          <w:highlight w:val="yellow"/>
          <w:lang w:eastAsia="en-US"/>
        </w:rPr>
      </w:pPr>
      <w:r w:rsidRPr="00543856">
        <w:rPr>
          <w:sz w:val="28"/>
          <w:szCs w:val="28"/>
          <w:lang w:eastAsia="en-US"/>
        </w:rPr>
        <w:t>5)</w:t>
      </w:r>
      <w:r w:rsidRPr="00543856">
        <w:rPr>
          <w:sz w:val="28"/>
          <w:szCs w:val="28"/>
          <w:lang w:eastAsia="en-US"/>
        </w:rPr>
        <w:tab/>
      </w:r>
      <w:proofErr w:type="spellStart"/>
      <w:r w:rsidRPr="00543856">
        <w:rPr>
          <w:sz w:val="28"/>
          <w:szCs w:val="28"/>
          <w:lang w:eastAsia="en-US"/>
        </w:rPr>
        <w:t>скимминг</w:t>
      </w:r>
      <w:proofErr w:type="spellEnd"/>
      <w:r w:rsidRPr="00543856">
        <w:rPr>
          <w:sz w:val="28"/>
          <w:szCs w:val="28"/>
          <w:lang w:eastAsia="en-US"/>
        </w:rPr>
        <w:t>.</w:t>
      </w:r>
    </w:p>
    <w:p w:rsidR="00543856" w:rsidRPr="00543856" w:rsidRDefault="00543856" w:rsidP="00543856">
      <w:pPr>
        <w:spacing w:before="240" w:line="360" w:lineRule="auto"/>
        <w:ind w:firstLine="680"/>
        <w:jc w:val="both"/>
        <w:rPr>
          <w:sz w:val="28"/>
          <w:szCs w:val="28"/>
          <w:lang w:eastAsia="en-US"/>
        </w:rPr>
      </w:pPr>
      <w:r w:rsidRPr="00543856">
        <w:rPr>
          <w:sz w:val="28"/>
          <w:szCs w:val="28"/>
          <w:lang w:eastAsia="en-US"/>
        </w:rPr>
        <w:t>2.</w:t>
      </w:r>
      <w:r w:rsidR="00B40C66">
        <w:rPr>
          <w:sz w:val="28"/>
          <w:szCs w:val="28"/>
          <w:lang w:eastAsia="en-US"/>
        </w:rPr>
        <w:t xml:space="preserve"> </w:t>
      </w:r>
      <w:r w:rsidRPr="00543856">
        <w:rPr>
          <w:sz w:val="28"/>
          <w:szCs w:val="28"/>
          <w:lang w:eastAsia="en-US"/>
        </w:rPr>
        <w:t xml:space="preserve">Достоинства дистанционного банковского обслуживания с позиций клиента: </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1)</w:t>
      </w:r>
      <w:r w:rsidRPr="00543856">
        <w:rPr>
          <w:sz w:val="28"/>
          <w:szCs w:val="28"/>
          <w:lang w:eastAsia="en-US"/>
        </w:rPr>
        <w:tab/>
        <w:t>удобство, так как для выполнения операций не нужно приходить в банк;</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2)</w:t>
      </w:r>
      <w:r w:rsidRPr="00543856">
        <w:rPr>
          <w:sz w:val="28"/>
          <w:szCs w:val="28"/>
          <w:lang w:eastAsia="en-US"/>
        </w:rPr>
        <w:tab/>
        <w:t>экономия времени;</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3)</w:t>
      </w:r>
      <w:r w:rsidRPr="00543856">
        <w:rPr>
          <w:sz w:val="28"/>
          <w:szCs w:val="28"/>
          <w:lang w:eastAsia="en-US"/>
        </w:rPr>
        <w:tab/>
        <w:t>сокращение затрат на банковское обслуживание;</w:t>
      </w:r>
    </w:p>
    <w:p w:rsidR="00543856" w:rsidRPr="00543856" w:rsidRDefault="00543856" w:rsidP="00543856">
      <w:pPr>
        <w:spacing w:line="360" w:lineRule="auto"/>
        <w:ind w:firstLine="680"/>
        <w:jc w:val="both"/>
        <w:rPr>
          <w:sz w:val="28"/>
          <w:szCs w:val="28"/>
          <w:lang w:eastAsia="en-US"/>
        </w:rPr>
      </w:pPr>
      <w:r w:rsidRPr="00543856">
        <w:rPr>
          <w:sz w:val="28"/>
          <w:szCs w:val="28"/>
          <w:lang w:eastAsia="en-US"/>
        </w:rPr>
        <w:t>4)</w:t>
      </w:r>
      <w:r w:rsidRPr="00543856">
        <w:rPr>
          <w:sz w:val="28"/>
          <w:szCs w:val="28"/>
          <w:lang w:eastAsia="en-US"/>
        </w:rPr>
        <w:tab/>
        <w:t>повышенная защищенность от несанкционированного воздействия;</w:t>
      </w:r>
    </w:p>
    <w:p w:rsidR="00543856" w:rsidRPr="00543856" w:rsidRDefault="00543856" w:rsidP="00543856">
      <w:pPr>
        <w:spacing w:line="360" w:lineRule="auto"/>
        <w:ind w:firstLine="680"/>
        <w:jc w:val="both"/>
        <w:rPr>
          <w:sz w:val="28"/>
          <w:szCs w:val="28"/>
          <w:highlight w:val="yellow"/>
          <w:lang w:eastAsia="en-US"/>
        </w:rPr>
      </w:pPr>
      <w:r w:rsidRPr="00543856">
        <w:rPr>
          <w:sz w:val="28"/>
          <w:szCs w:val="28"/>
          <w:lang w:eastAsia="en-US"/>
        </w:rPr>
        <w:t>5)</w:t>
      </w:r>
      <w:r w:rsidRPr="00543856">
        <w:rPr>
          <w:sz w:val="28"/>
          <w:szCs w:val="28"/>
          <w:lang w:eastAsia="en-US"/>
        </w:rPr>
        <w:tab/>
        <w:t>возможность выбора банка без учета территориальной принадлежности.</w:t>
      </w:r>
    </w:p>
    <w:p w:rsidR="00543856" w:rsidRPr="00543856" w:rsidRDefault="00543856" w:rsidP="00543856">
      <w:pPr>
        <w:spacing w:before="240"/>
        <w:ind w:firstLine="680"/>
        <w:rPr>
          <w:sz w:val="28"/>
          <w:szCs w:val="20"/>
        </w:rPr>
      </w:pPr>
      <w:r w:rsidRPr="00543856">
        <w:rPr>
          <w:sz w:val="28"/>
          <w:szCs w:val="28"/>
          <w:lang w:eastAsia="en-US"/>
        </w:rPr>
        <w:t>3</w:t>
      </w:r>
      <w:r w:rsidRPr="00543856">
        <w:rPr>
          <w:sz w:val="28"/>
          <w:szCs w:val="20"/>
        </w:rPr>
        <w:t xml:space="preserve">.Установите соответствия между наименованием термина и его значением: </w:t>
      </w:r>
    </w:p>
    <w:p w:rsidR="00543856" w:rsidRPr="00543856" w:rsidRDefault="00543856" w:rsidP="00543856">
      <w:pPr>
        <w:rPr>
          <w:sz w:val="28"/>
          <w:szCs w:val="20"/>
        </w:rPr>
      </w:pPr>
    </w:p>
    <w:tbl>
      <w:tblPr>
        <w:tblpPr w:leftFromText="180" w:rightFromText="180" w:vertAnchor="text" w:horzAnchor="margin" w:tblpXSpec="center" w:tblpY="1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1"/>
        <w:gridCol w:w="4261"/>
      </w:tblGrid>
      <w:tr w:rsidR="00543856" w:rsidRPr="00543856" w:rsidTr="00610E2F">
        <w:tc>
          <w:tcPr>
            <w:tcW w:w="4261" w:type="dxa"/>
          </w:tcPr>
          <w:p w:rsidR="00543856" w:rsidRPr="00543856" w:rsidRDefault="00543856" w:rsidP="00543856">
            <w:r w:rsidRPr="00543856">
              <w:t>1.Авторизация</w:t>
            </w:r>
          </w:p>
        </w:tc>
        <w:tc>
          <w:tcPr>
            <w:tcW w:w="4261" w:type="dxa"/>
          </w:tcPr>
          <w:p w:rsidR="00543856" w:rsidRPr="00543856" w:rsidRDefault="00543856" w:rsidP="00543856">
            <w:r w:rsidRPr="00543856">
              <w:rPr>
                <w:lang w:val="en-US"/>
              </w:rPr>
              <w:t>a</w:t>
            </w:r>
            <w:r w:rsidRPr="00543856">
              <w:t>)</w:t>
            </w:r>
            <w:r w:rsidR="00B40C66">
              <w:t xml:space="preserve"> </w:t>
            </w:r>
            <w:r w:rsidRPr="00543856">
              <w:t xml:space="preserve">Процесс обслуживания </w:t>
            </w:r>
            <w:r w:rsidR="00B40C66" w:rsidRPr="00543856">
              <w:t>банком предприятия</w:t>
            </w:r>
            <w:r w:rsidRPr="00543856">
              <w:t xml:space="preserve"> предприятий торговли и клиентов-держателей карт других банков за счет собственных средств </w:t>
            </w:r>
          </w:p>
        </w:tc>
      </w:tr>
      <w:tr w:rsidR="00543856" w:rsidRPr="00543856" w:rsidTr="00610E2F">
        <w:tc>
          <w:tcPr>
            <w:tcW w:w="4261" w:type="dxa"/>
          </w:tcPr>
          <w:p w:rsidR="00543856" w:rsidRPr="00543856" w:rsidRDefault="00543856" w:rsidP="00543856">
            <w:r w:rsidRPr="00543856">
              <w:t>2.Эмбоссирование</w:t>
            </w:r>
          </w:p>
        </w:tc>
        <w:tc>
          <w:tcPr>
            <w:tcW w:w="4261" w:type="dxa"/>
          </w:tcPr>
          <w:p w:rsidR="00543856" w:rsidRPr="00543856" w:rsidRDefault="00543856" w:rsidP="00543856">
            <w:r w:rsidRPr="00543856">
              <w:t>b)</w:t>
            </w:r>
            <w:r w:rsidR="00B40C66">
              <w:t xml:space="preserve"> </w:t>
            </w:r>
            <w:r w:rsidRPr="00543856">
              <w:t>Комиссия, которую платит банк-эквайрер банку-эмитенту.</w:t>
            </w:r>
          </w:p>
        </w:tc>
      </w:tr>
      <w:tr w:rsidR="00543856" w:rsidRPr="00543856" w:rsidTr="00610E2F">
        <w:tc>
          <w:tcPr>
            <w:tcW w:w="4261" w:type="dxa"/>
          </w:tcPr>
          <w:p w:rsidR="00543856" w:rsidRPr="00543856" w:rsidRDefault="00543856" w:rsidP="00543856">
            <w:r w:rsidRPr="00543856">
              <w:t>3.Минимальный обязательный платеж</w:t>
            </w:r>
          </w:p>
        </w:tc>
        <w:tc>
          <w:tcPr>
            <w:tcW w:w="4261" w:type="dxa"/>
          </w:tcPr>
          <w:p w:rsidR="00543856" w:rsidRPr="00543856" w:rsidRDefault="00543856" w:rsidP="00543856">
            <w:r w:rsidRPr="00543856">
              <w:t>c)Процент от суммы покупки, который удерживается с предприятия торговли.</w:t>
            </w:r>
          </w:p>
        </w:tc>
      </w:tr>
      <w:tr w:rsidR="00543856" w:rsidRPr="00543856" w:rsidTr="00610E2F">
        <w:tc>
          <w:tcPr>
            <w:tcW w:w="4261" w:type="dxa"/>
          </w:tcPr>
          <w:p w:rsidR="00543856" w:rsidRPr="00543856" w:rsidRDefault="00543856" w:rsidP="00543856">
            <w:r w:rsidRPr="00543856">
              <w:lastRenderedPageBreak/>
              <w:t>4.Дисконт по торговым счетам</w:t>
            </w:r>
          </w:p>
        </w:tc>
        <w:tc>
          <w:tcPr>
            <w:tcW w:w="4261" w:type="dxa"/>
          </w:tcPr>
          <w:p w:rsidR="00543856" w:rsidRPr="00543856" w:rsidRDefault="00543856" w:rsidP="00543856">
            <w:r w:rsidRPr="00543856">
              <w:t>d)Механическое выдавливание на поверхности карты некоторой информации для ускорения операции оплаты картой путем изготовления оттиска через копировальную бумагу.</w:t>
            </w:r>
          </w:p>
        </w:tc>
      </w:tr>
      <w:tr w:rsidR="00543856" w:rsidRPr="00543856" w:rsidTr="00610E2F">
        <w:tc>
          <w:tcPr>
            <w:tcW w:w="4261" w:type="dxa"/>
          </w:tcPr>
          <w:p w:rsidR="00543856" w:rsidRPr="00543856" w:rsidRDefault="00543856" w:rsidP="00543856">
            <w:r w:rsidRPr="00543856">
              <w:t>5.Эквайринг</w:t>
            </w:r>
          </w:p>
        </w:tc>
        <w:tc>
          <w:tcPr>
            <w:tcW w:w="4261" w:type="dxa"/>
          </w:tcPr>
          <w:p w:rsidR="00543856" w:rsidRPr="00543856" w:rsidRDefault="00543856" w:rsidP="00543856">
            <w:r w:rsidRPr="00543856">
              <w:t>e)</w:t>
            </w:r>
            <w:r w:rsidR="00B40C66">
              <w:t xml:space="preserve"> </w:t>
            </w:r>
            <w:r w:rsidRPr="00543856">
              <w:t>Процесс получения разрешения от банка-эмитента для проведения операции с использованием банковской карты.</w:t>
            </w:r>
          </w:p>
        </w:tc>
      </w:tr>
      <w:tr w:rsidR="00543856" w:rsidRPr="00543856" w:rsidTr="00610E2F">
        <w:tc>
          <w:tcPr>
            <w:tcW w:w="4261" w:type="dxa"/>
          </w:tcPr>
          <w:p w:rsidR="00543856" w:rsidRPr="00543856" w:rsidRDefault="00543856" w:rsidP="00543856">
            <w:r w:rsidRPr="00543856">
              <w:t>6.Плата с информационный обмен</w:t>
            </w:r>
          </w:p>
        </w:tc>
        <w:tc>
          <w:tcPr>
            <w:tcW w:w="4261" w:type="dxa"/>
          </w:tcPr>
          <w:p w:rsidR="00543856" w:rsidRPr="00543856" w:rsidRDefault="00543856" w:rsidP="00543856">
            <w:r w:rsidRPr="00543856">
              <w:t>f)</w:t>
            </w:r>
            <w:r w:rsidR="00B40C66">
              <w:t xml:space="preserve"> </w:t>
            </w:r>
            <w:r w:rsidRPr="00543856">
              <w:t>Определенный процент от суммы долга, который держатель кредитной карты должен возвращать ежемесячно.</w:t>
            </w:r>
          </w:p>
        </w:tc>
      </w:tr>
    </w:tbl>
    <w:p w:rsidR="00543856" w:rsidRPr="00543856" w:rsidRDefault="00B40C66" w:rsidP="00B40C66">
      <w:pPr>
        <w:spacing w:before="240" w:line="360" w:lineRule="auto"/>
        <w:jc w:val="both"/>
        <w:rPr>
          <w:sz w:val="28"/>
          <w:szCs w:val="28"/>
          <w:lang w:eastAsia="en-US"/>
        </w:rPr>
      </w:pPr>
      <w:r>
        <w:rPr>
          <w:sz w:val="28"/>
          <w:szCs w:val="28"/>
          <w:lang w:eastAsia="en-US"/>
        </w:rPr>
        <w:t xml:space="preserve"> </w:t>
      </w:r>
      <w:r w:rsidR="00543856" w:rsidRPr="00543856">
        <w:rPr>
          <w:sz w:val="28"/>
          <w:szCs w:val="28"/>
          <w:lang w:eastAsia="en-US"/>
        </w:rPr>
        <w:t xml:space="preserve">4.Укажите риски, которые возникают при использовании для оплаты магнитных карт: </w:t>
      </w:r>
    </w:p>
    <w:p w:rsidR="00543856" w:rsidRPr="00543856" w:rsidRDefault="00543856" w:rsidP="00543856">
      <w:pPr>
        <w:spacing w:line="360" w:lineRule="auto"/>
        <w:ind w:firstLine="964"/>
        <w:jc w:val="both"/>
        <w:rPr>
          <w:sz w:val="28"/>
          <w:szCs w:val="28"/>
          <w:lang w:eastAsia="en-US"/>
        </w:rPr>
      </w:pPr>
      <w:r w:rsidRPr="00543856">
        <w:rPr>
          <w:sz w:val="28"/>
          <w:szCs w:val="28"/>
          <w:lang w:eastAsia="en-US"/>
        </w:rPr>
        <w:t>1)</w:t>
      </w:r>
      <w:r w:rsidRPr="00543856">
        <w:rPr>
          <w:sz w:val="28"/>
          <w:szCs w:val="28"/>
          <w:lang w:eastAsia="en-US"/>
        </w:rPr>
        <w:tab/>
        <w:t>возможность приема фальшивых и поддельных карт;</w:t>
      </w:r>
    </w:p>
    <w:p w:rsidR="00543856" w:rsidRPr="00543856" w:rsidRDefault="00543856" w:rsidP="00543856">
      <w:pPr>
        <w:spacing w:line="360" w:lineRule="auto"/>
        <w:ind w:firstLine="964"/>
        <w:jc w:val="both"/>
        <w:rPr>
          <w:sz w:val="28"/>
          <w:szCs w:val="28"/>
          <w:lang w:eastAsia="en-US"/>
        </w:rPr>
      </w:pPr>
      <w:r w:rsidRPr="00543856">
        <w:rPr>
          <w:sz w:val="28"/>
          <w:szCs w:val="28"/>
          <w:lang w:eastAsia="en-US"/>
        </w:rPr>
        <w:t>2)</w:t>
      </w:r>
      <w:r w:rsidRPr="00543856">
        <w:rPr>
          <w:sz w:val="28"/>
          <w:szCs w:val="28"/>
          <w:lang w:eastAsia="en-US"/>
        </w:rPr>
        <w:tab/>
        <w:t>возможность пополнения карты на несуществующую сумму;</w:t>
      </w:r>
    </w:p>
    <w:p w:rsidR="00543856" w:rsidRPr="00543856" w:rsidRDefault="00543856" w:rsidP="00543856">
      <w:pPr>
        <w:spacing w:line="360" w:lineRule="auto"/>
        <w:ind w:firstLine="964"/>
        <w:jc w:val="both"/>
        <w:rPr>
          <w:sz w:val="28"/>
          <w:szCs w:val="28"/>
          <w:lang w:eastAsia="en-US"/>
        </w:rPr>
      </w:pPr>
      <w:r w:rsidRPr="00543856">
        <w:rPr>
          <w:sz w:val="28"/>
          <w:szCs w:val="28"/>
          <w:lang w:eastAsia="en-US"/>
        </w:rPr>
        <w:t>3)</w:t>
      </w:r>
      <w:r w:rsidRPr="00543856">
        <w:rPr>
          <w:sz w:val="28"/>
          <w:szCs w:val="28"/>
          <w:lang w:eastAsia="en-US"/>
        </w:rPr>
        <w:tab/>
        <w:t>возможность покупки на одну и туже сумму несколько раз;</w:t>
      </w:r>
    </w:p>
    <w:p w:rsidR="00543856" w:rsidRPr="00543856" w:rsidRDefault="00543856" w:rsidP="00543856">
      <w:pPr>
        <w:spacing w:line="360" w:lineRule="auto"/>
        <w:ind w:firstLine="964"/>
        <w:jc w:val="both"/>
        <w:rPr>
          <w:sz w:val="28"/>
          <w:szCs w:val="28"/>
          <w:lang w:eastAsia="en-US"/>
        </w:rPr>
      </w:pPr>
      <w:r w:rsidRPr="00543856">
        <w:rPr>
          <w:sz w:val="28"/>
          <w:szCs w:val="28"/>
          <w:lang w:eastAsia="en-US"/>
        </w:rPr>
        <w:t>4)</w:t>
      </w:r>
      <w:r w:rsidRPr="00543856">
        <w:rPr>
          <w:sz w:val="28"/>
          <w:szCs w:val="28"/>
          <w:lang w:eastAsia="en-US"/>
        </w:rPr>
        <w:tab/>
        <w:t>невозможность получения средств или проведения оплаты при отсутствии связи;</w:t>
      </w:r>
    </w:p>
    <w:p w:rsidR="00543856" w:rsidRPr="00543856" w:rsidRDefault="00543856" w:rsidP="00543856">
      <w:pPr>
        <w:spacing w:line="360" w:lineRule="auto"/>
        <w:ind w:firstLine="964"/>
        <w:jc w:val="both"/>
        <w:rPr>
          <w:sz w:val="28"/>
          <w:szCs w:val="28"/>
          <w:lang w:eastAsia="en-US"/>
        </w:rPr>
      </w:pPr>
      <w:r w:rsidRPr="00543856">
        <w:rPr>
          <w:sz w:val="28"/>
          <w:szCs w:val="28"/>
          <w:lang w:eastAsia="en-US"/>
        </w:rPr>
        <w:t>5)риск легального использования карты не ее держателем при оплате недорогих покупок.</w:t>
      </w:r>
    </w:p>
    <w:p w:rsidR="00B3212E" w:rsidRDefault="00B3212E" w:rsidP="001264DB">
      <w:pPr>
        <w:rPr>
          <w:b/>
          <w:bCs/>
          <w:sz w:val="28"/>
          <w:szCs w:val="28"/>
        </w:rPr>
      </w:pPr>
    </w:p>
    <w:p w:rsidR="00D91EBD" w:rsidRPr="00600704" w:rsidRDefault="00600704" w:rsidP="00600704">
      <w:pPr>
        <w:spacing w:line="360" w:lineRule="auto"/>
        <w:ind w:firstLine="709"/>
        <w:jc w:val="center"/>
        <w:rPr>
          <w:b/>
          <w:sz w:val="28"/>
          <w:szCs w:val="28"/>
        </w:rPr>
      </w:pPr>
      <w:r>
        <w:rPr>
          <w:b/>
          <w:bCs/>
          <w:sz w:val="28"/>
          <w:szCs w:val="28"/>
        </w:rPr>
        <w:t>Примеры</w:t>
      </w:r>
      <w:r w:rsidRPr="006C254C">
        <w:rPr>
          <w:b/>
          <w:bCs/>
          <w:sz w:val="28"/>
          <w:szCs w:val="28"/>
        </w:rPr>
        <w:t xml:space="preserve"> </w:t>
      </w:r>
      <w:r w:rsidRPr="006C254C">
        <w:rPr>
          <w:b/>
          <w:sz w:val="28"/>
          <w:szCs w:val="28"/>
        </w:rPr>
        <w:t>практико-ориентированны</w:t>
      </w:r>
      <w:r>
        <w:rPr>
          <w:b/>
          <w:sz w:val="28"/>
          <w:szCs w:val="28"/>
        </w:rPr>
        <w:t>х</w:t>
      </w:r>
      <w:r w:rsidRPr="006C254C">
        <w:rPr>
          <w:b/>
          <w:sz w:val="28"/>
          <w:szCs w:val="28"/>
        </w:rPr>
        <w:t xml:space="preserve"> (ситуационны</w:t>
      </w:r>
      <w:r>
        <w:rPr>
          <w:b/>
          <w:sz w:val="28"/>
          <w:szCs w:val="28"/>
        </w:rPr>
        <w:t>х</w:t>
      </w:r>
      <w:r w:rsidRPr="006C254C">
        <w:rPr>
          <w:b/>
          <w:sz w:val="28"/>
          <w:szCs w:val="28"/>
        </w:rPr>
        <w:t>) задани</w:t>
      </w:r>
      <w:r>
        <w:rPr>
          <w:b/>
          <w:sz w:val="28"/>
          <w:szCs w:val="28"/>
        </w:rPr>
        <w:t>й</w:t>
      </w:r>
    </w:p>
    <w:p w:rsidR="003477F4" w:rsidRPr="002C7DF9" w:rsidRDefault="009B5E8F" w:rsidP="00B40C66">
      <w:pPr>
        <w:spacing w:line="360" w:lineRule="auto"/>
        <w:ind w:firstLine="720"/>
        <w:jc w:val="both"/>
        <w:rPr>
          <w:sz w:val="28"/>
          <w:szCs w:val="28"/>
        </w:rPr>
      </w:pPr>
      <w:r w:rsidRPr="002C7DF9">
        <w:rPr>
          <w:sz w:val="28"/>
          <w:szCs w:val="28"/>
        </w:rPr>
        <w:t>1</w:t>
      </w:r>
      <w:r w:rsidR="003477F4" w:rsidRPr="002C7DF9">
        <w:rPr>
          <w:sz w:val="28"/>
          <w:szCs w:val="28"/>
        </w:rPr>
        <w:t xml:space="preserve">. Проведите сравнительный анализ </w:t>
      </w:r>
      <w:r w:rsidRPr="002C7DF9">
        <w:rPr>
          <w:sz w:val="28"/>
          <w:szCs w:val="28"/>
        </w:rPr>
        <w:t xml:space="preserve">развития инфраструктуры в банковской сфере (за любые пять лет, начиная с 2000 года (данные для анализа </w:t>
      </w:r>
      <w:r w:rsidR="00393362" w:rsidRPr="002C7DF9">
        <w:rPr>
          <w:sz w:val="28"/>
          <w:szCs w:val="28"/>
        </w:rPr>
        <w:t>представлены в виде диаграммы</w:t>
      </w:r>
      <w:r w:rsidRPr="002C7DF9">
        <w:rPr>
          <w:sz w:val="28"/>
          <w:szCs w:val="28"/>
        </w:rPr>
        <w:t>) (количество банкоматов, платежных терминалов, количество счетов для дистанционного доступа через интернет или мобильную связь). Объясните причины изменений темпов развития.</w:t>
      </w:r>
    </w:p>
    <w:p w:rsidR="002C7DF9" w:rsidRPr="002C7DF9" w:rsidRDefault="009B5E8F" w:rsidP="002C7DF9">
      <w:pPr>
        <w:spacing w:line="360" w:lineRule="auto"/>
        <w:ind w:firstLine="720"/>
        <w:jc w:val="both"/>
        <w:rPr>
          <w:sz w:val="28"/>
          <w:szCs w:val="28"/>
        </w:rPr>
      </w:pPr>
      <w:r w:rsidRPr="002C7DF9">
        <w:rPr>
          <w:sz w:val="28"/>
          <w:szCs w:val="28"/>
        </w:rPr>
        <w:t>2</w:t>
      </w:r>
      <w:r w:rsidR="003477F4" w:rsidRPr="002C7DF9">
        <w:rPr>
          <w:sz w:val="28"/>
          <w:szCs w:val="28"/>
        </w:rPr>
        <w:t xml:space="preserve">. </w:t>
      </w:r>
      <w:r w:rsidR="002C7DF9" w:rsidRPr="002C7DF9">
        <w:rPr>
          <w:sz w:val="28"/>
          <w:szCs w:val="28"/>
        </w:rPr>
        <w:t xml:space="preserve">Задача </w:t>
      </w:r>
    </w:p>
    <w:p w:rsidR="002C7DF9" w:rsidRPr="002C7DF9" w:rsidRDefault="002C7DF9" w:rsidP="002C7DF9">
      <w:pPr>
        <w:spacing w:line="360" w:lineRule="auto"/>
        <w:ind w:firstLine="720"/>
        <w:jc w:val="both"/>
        <w:rPr>
          <w:sz w:val="28"/>
          <w:szCs w:val="28"/>
        </w:rPr>
      </w:pPr>
      <w:r w:rsidRPr="002C7DF9">
        <w:rPr>
          <w:sz w:val="28"/>
          <w:szCs w:val="28"/>
        </w:rPr>
        <w:t xml:space="preserve">Клиентом получена кредитная карта с лимитом 300000руб. Активирована 15.9.2021, ближайшая выписка формируется 20.10.2021. После активации клиентом производятся следующие операции (указана дата обработки операции Банком): </w:t>
      </w:r>
    </w:p>
    <w:p w:rsidR="002C7DF9" w:rsidRPr="002C7DF9" w:rsidRDefault="002C7DF9" w:rsidP="002C7DF9">
      <w:pPr>
        <w:spacing w:line="360" w:lineRule="auto"/>
        <w:ind w:firstLine="720"/>
        <w:jc w:val="both"/>
        <w:rPr>
          <w:sz w:val="28"/>
          <w:szCs w:val="28"/>
        </w:rPr>
      </w:pPr>
      <w:r w:rsidRPr="002C7DF9">
        <w:rPr>
          <w:sz w:val="28"/>
          <w:szCs w:val="28"/>
        </w:rPr>
        <w:t>17.9.2021 снятие наличных 15000 руб.;</w:t>
      </w:r>
    </w:p>
    <w:p w:rsidR="002C7DF9" w:rsidRPr="002C7DF9" w:rsidRDefault="002C7DF9" w:rsidP="002C7DF9">
      <w:pPr>
        <w:spacing w:line="360" w:lineRule="auto"/>
        <w:ind w:firstLine="720"/>
        <w:jc w:val="both"/>
        <w:rPr>
          <w:sz w:val="28"/>
          <w:szCs w:val="28"/>
        </w:rPr>
      </w:pPr>
      <w:r w:rsidRPr="002C7DF9">
        <w:rPr>
          <w:sz w:val="28"/>
          <w:szCs w:val="28"/>
        </w:rPr>
        <w:t>18.9.2021 снятие наличных 20000 руб.;</w:t>
      </w:r>
    </w:p>
    <w:p w:rsidR="002C7DF9" w:rsidRPr="002C7DF9" w:rsidRDefault="002C7DF9" w:rsidP="002C7DF9">
      <w:pPr>
        <w:spacing w:line="360" w:lineRule="auto"/>
        <w:ind w:firstLine="720"/>
        <w:jc w:val="both"/>
        <w:rPr>
          <w:sz w:val="28"/>
          <w:szCs w:val="28"/>
        </w:rPr>
      </w:pPr>
      <w:r w:rsidRPr="002C7DF9">
        <w:rPr>
          <w:sz w:val="28"/>
          <w:szCs w:val="28"/>
        </w:rPr>
        <w:t>20.9.2021 покупка 5000 руб.;</w:t>
      </w:r>
    </w:p>
    <w:p w:rsidR="002C7DF9" w:rsidRPr="002C7DF9" w:rsidRDefault="002C7DF9" w:rsidP="002C7DF9">
      <w:pPr>
        <w:spacing w:line="360" w:lineRule="auto"/>
        <w:ind w:firstLine="720"/>
        <w:jc w:val="both"/>
        <w:rPr>
          <w:sz w:val="28"/>
          <w:szCs w:val="28"/>
        </w:rPr>
      </w:pPr>
      <w:r w:rsidRPr="002C7DF9">
        <w:rPr>
          <w:sz w:val="28"/>
          <w:szCs w:val="28"/>
        </w:rPr>
        <w:t>20.9.2021 покупка 2000 руб.;</w:t>
      </w:r>
    </w:p>
    <w:p w:rsidR="002C7DF9" w:rsidRPr="002C7DF9" w:rsidRDefault="002C7DF9" w:rsidP="002C7DF9">
      <w:pPr>
        <w:spacing w:line="360" w:lineRule="auto"/>
        <w:ind w:firstLine="720"/>
        <w:jc w:val="both"/>
        <w:rPr>
          <w:sz w:val="28"/>
          <w:szCs w:val="28"/>
        </w:rPr>
      </w:pPr>
      <w:r w:rsidRPr="002C7DF9">
        <w:rPr>
          <w:sz w:val="28"/>
          <w:szCs w:val="28"/>
        </w:rPr>
        <w:lastRenderedPageBreak/>
        <w:t>20.9.2021 покупка 30000 руб.;</w:t>
      </w:r>
    </w:p>
    <w:p w:rsidR="002C7DF9" w:rsidRPr="002C7DF9" w:rsidRDefault="002C7DF9" w:rsidP="002C7DF9">
      <w:pPr>
        <w:spacing w:line="360" w:lineRule="auto"/>
        <w:ind w:firstLine="720"/>
        <w:jc w:val="both"/>
        <w:rPr>
          <w:sz w:val="28"/>
          <w:szCs w:val="28"/>
        </w:rPr>
      </w:pPr>
      <w:r w:rsidRPr="002C7DF9">
        <w:rPr>
          <w:sz w:val="28"/>
          <w:szCs w:val="28"/>
        </w:rPr>
        <w:t>30.9.2021 снятие наличных 20000 руб.;</w:t>
      </w:r>
    </w:p>
    <w:p w:rsidR="002C7DF9" w:rsidRPr="002C7DF9" w:rsidRDefault="002C7DF9" w:rsidP="002C7DF9">
      <w:pPr>
        <w:spacing w:line="360" w:lineRule="auto"/>
        <w:ind w:firstLine="720"/>
        <w:jc w:val="both"/>
        <w:rPr>
          <w:sz w:val="28"/>
          <w:szCs w:val="28"/>
        </w:rPr>
      </w:pPr>
      <w:r w:rsidRPr="002C7DF9">
        <w:rPr>
          <w:sz w:val="28"/>
          <w:szCs w:val="28"/>
        </w:rPr>
        <w:t>15.10.2021 снятие наличных 40000 руб.</w:t>
      </w:r>
    </w:p>
    <w:p w:rsidR="002C7DF9" w:rsidRPr="002C7DF9" w:rsidRDefault="002C7DF9" w:rsidP="002C7DF9">
      <w:pPr>
        <w:spacing w:line="360" w:lineRule="auto"/>
        <w:ind w:firstLine="720"/>
        <w:jc w:val="both"/>
        <w:rPr>
          <w:sz w:val="28"/>
          <w:szCs w:val="28"/>
        </w:rPr>
      </w:pPr>
      <w:r w:rsidRPr="002C7DF9">
        <w:rPr>
          <w:sz w:val="28"/>
          <w:szCs w:val="28"/>
        </w:rPr>
        <w:t>После 15.10.2021 никакие операции по карте клиентом не совершались.</w:t>
      </w:r>
    </w:p>
    <w:p w:rsidR="002C7DF9" w:rsidRPr="002C7DF9" w:rsidRDefault="002C7DF9" w:rsidP="002C7DF9">
      <w:pPr>
        <w:spacing w:line="360" w:lineRule="auto"/>
        <w:ind w:firstLine="720"/>
        <w:jc w:val="both"/>
        <w:rPr>
          <w:sz w:val="28"/>
          <w:szCs w:val="28"/>
        </w:rPr>
      </w:pPr>
      <w:r w:rsidRPr="002C7DF9">
        <w:rPr>
          <w:sz w:val="28"/>
          <w:szCs w:val="28"/>
        </w:rPr>
        <w:t>Вопросы:</w:t>
      </w:r>
    </w:p>
    <w:p w:rsidR="002C7DF9" w:rsidRPr="002C7DF9" w:rsidRDefault="002C7DF9" w:rsidP="002C7DF9">
      <w:pPr>
        <w:spacing w:line="360" w:lineRule="auto"/>
        <w:ind w:firstLine="720"/>
        <w:jc w:val="both"/>
        <w:rPr>
          <w:sz w:val="28"/>
          <w:szCs w:val="28"/>
        </w:rPr>
      </w:pPr>
      <w:r w:rsidRPr="002C7DF9">
        <w:rPr>
          <w:sz w:val="28"/>
          <w:szCs w:val="28"/>
        </w:rPr>
        <w:t xml:space="preserve">Какую сумму клиенту необходимо внести, чтобы воспользоваться льготным периодом? </w:t>
      </w:r>
    </w:p>
    <w:p w:rsidR="002C7DF9" w:rsidRPr="002C7DF9" w:rsidRDefault="002C7DF9" w:rsidP="002C7DF9">
      <w:pPr>
        <w:spacing w:line="360" w:lineRule="auto"/>
        <w:ind w:firstLine="720"/>
        <w:jc w:val="both"/>
        <w:rPr>
          <w:sz w:val="28"/>
          <w:szCs w:val="28"/>
        </w:rPr>
      </w:pPr>
      <w:r w:rsidRPr="002C7DF9">
        <w:rPr>
          <w:sz w:val="28"/>
          <w:szCs w:val="28"/>
        </w:rPr>
        <w:t>В случае, если клиент воспользуется льготным периодом, возможно ли начисление процентов в ближайшую выписку?</w:t>
      </w:r>
    </w:p>
    <w:p w:rsidR="002C7DF9" w:rsidRPr="002C7DF9" w:rsidRDefault="002C7DF9" w:rsidP="00B40C66">
      <w:pPr>
        <w:spacing w:line="360" w:lineRule="auto"/>
        <w:ind w:firstLine="720"/>
        <w:jc w:val="both"/>
        <w:rPr>
          <w:sz w:val="28"/>
          <w:szCs w:val="28"/>
        </w:rPr>
      </w:pPr>
      <w:r w:rsidRPr="002C7DF9">
        <w:rPr>
          <w:sz w:val="28"/>
          <w:szCs w:val="28"/>
        </w:rPr>
        <w:t>В случае, если клиент не воспользуется льготным периодом, но воспользуется базовой процентной ставкой (базовая процентная ставка составляет 20%), сколько процентов будет начислено по выписке от 20.11.2021 при условии, что клиентом 7.11.2021 внесена сумма 100000 руб.?</w:t>
      </w:r>
    </w:p>
    <w:p w:rsidR="002C7DF9" w:rsidRPr="002C7DF9" w:rsidRDefault="002C7DF9" w:rsidP="002C7DF9">
      <w:pPr>
        <w:spacing w:line="360" w:lineRule="auto"/>
        <w:ind w:firstLine="720"/>
        <w:jc w:val="both"/>
        <w:rPr>
          <w:sz w:val="28"/>
          <w:szCs w:val="28"/>
        </w:rPr>
      </w:pPr>
      <w:r>
        <w:rPr>
          <w:sz w:val="28"/>
          <w:szCs w:val="28"/>
        </w:rPr>
        <w:t>3.</w:t>
      </w:r>
      <w:r w:rsidRPr="002C7DF9">
        <w:rPr>
          <w:sz w:val="28"/>
          <w:szCs w:val="28"/>
        </w:rPr>
        <w:t>Задача 2.</w:t>
      </w:r>
    </w:p>
    <w:p w:rsidR="003477F4" w:rsidRPr="003477F4" w:rsidRDefault="002C7DF9" w:rsidP="002C7DF9">
      <w:pPr>
        <w:spacing w:line="360" w:lineRule="auto"/>
        <w:ind w:firstLine="720"/>
        <w:jc w:val="both"/>
        <w:rPr>
          <w:sz w:val="28"/>
          <w:szCs w:val="28"/>
        </w:rPr>
      </w:pPr>
      <w:r w:rsidRPr="002C7DF9">
        <w:rPr>
          <w:sz w:val="28"/>
          <w:szCs w:val="28"/>
        </w:rPr>
        <w:t xml:space="preserve">Клиент обратился в банк для оформления карты MC </w:t>
      </w:r>
      <w:proofErr w:type="spellStart"/>
      <w:r w:rsidRPr="002C7DF9">
        <w:rPr>
          <w:sz w:val="28"/>
          <w:szCs w:val="28"/>
        </w:rPr>
        <w:t>Standart</w:t>
      </w:r>
      <w:proofErr w:type="spellEnd"/>
      <w:r w:rsidRPr="002C7DF9">
        <w:rPr>
          <w:sz w:val="28"/>
          <w:szCs w:val="28"/>
        </w:rPr>
        <w:t xml:space="preserve"> с кредитным лимитом 100 000 рублей. По тарифам банка обслуживание данной карты стоит 100 рублей в месяц, процентная ставка по карте 25% годовых, за снятие наличных денег взымается 3% и минимальный платеж для погашения 10 % от суммы задолженности. Клиент снял 65 000 рублей через банкомат 25.09.2020 и погасил полностью задолженность ровно через 5 месяцев, первые 4 месяца минимальными платежами каждое 25 число и проценты за пользование и 25.01.2021 внес всю оставшуюся сумму, а еще через два месяца закроет карту. Какой доход получил банк с данного клиента? (по условиям задачи в каждом месяце 30 дней)</w:t>
      </w:r>
    </w:p>
    <w:p w:rsidR="003477F4" w:rsidRDefault="003477F4" w:rsidP="00D91EBD">
      <w:pPr>
        <w:jc w:val="both"/>
        <w:rPr>
          <w:sz w:val="28"/>
          <w:szCs w:val="28"/>
        </w:rPr>
      </w:pPr>
    </w:p>
    <w:p w:rsidR="00804D3D" w:rsidRPr="00003650" w:rsidRDefault="00804D3D" w:rsidP="00975444">
      <w:pPr>
        <w:spacing w:line="360" w:lineRule="auto"/>
        <w:ind w:left="786"/>
        <w:jc w:val="center"/>
        <w:rPr>
          <w:b/>
          <w:sz w:val="28"/>
          <w:szCs w:val="28"/>
          <w:highlight w:val="yellow"/>
        </w:rPr>
      </w:pPr>
      <w:r w:rsidRPr="00543856">
        <w:rPr>
          <w:b/>
          <w:sz w:val="28"/>
          <w:szCs w:val="28"/>
        </w:rPr>
        <w:t>Пример экзаменационного билета</w:t>
      </w:r>
    </w:p>
    <w:p w:rsidR="00543856" w:rsidRDefault="00543856" w:rsidP="00543856">
      <w:pPr>
        <w:jc w:val="center"/>
        <w:rPr>
          <w:b/>
        </w:rPr>
      </w:pPr>
      <w:r w:rsidRPr="00543856">
        <w:rPr>
          <w:b/>
        </w:rPr>
        <w:t>Федеральное государственное образовательное бюджетное учреждение</w:t>
      </w:r>
    </w:p>
    <w:p w:rsidR="00543856" w:rsidRPr="00543856" w:rsidRDefault="00543856" w:rsidP="00543856">
      <w:pPr>
        <w:jc w:val="center"/>
        <w:rPr>
          <w:b/>
        </w:rPr>
      </w:pPr>
      <w:r w:rsidRPr="00543856">
        <w:rPr>
          <w:b/>
        </w:rPr>
        <w:t xml:space="preserve"> высшего образования</w:t>
      </w:r>
    </w:p>
    <w:p w:rsidR="00543856" w:rsidRPr="00543856" w:rsidRDefault="00543856" w:rsidP="00543856">
      <w:pPr>
        <w:jc w:val="center"/>
        <w:rPr>
          <w:b/>
        </w:rPr>
      </w:pPr>
      <w:r w:rsidRPr="00543856">
        <w:rPr>
          <w:b/>
        </w:rPr>
        <w:t>«Финансовый университет при Правительстве Российской Федерации»</w:t>
      </w:r>
    </w:p>
    <w:p w:rsidR="00543856" w:rsidRPr="00543856" w:rsidRDefault="00543856" w:rsidP="00543856">
      <w:pPr>
        <w:jc w:val="center"/>
        <w:rPr>
          <w:b/>
        </w:rPr>
      </w:pPr>
      <w:r w:rsidRPr="00543856">
        <w:rPr>
          <w:b/>
        </w:rPr>
        <w:t>(Финансовый университет)</w:t>
      </w:r>
    </w:p>
    <w:p w:rsidR="00543856" w:rsidRPr="00543856" w:rsidRDefault="00543856" w:rsidP="00543856">
      <w:pPr>
        <w:spacing w:line="360" w:lineRule="auto"/>
        <w:jc w:val="center"/>
        <w:rPr>
          <w:b/>
        </w:rPr>
      </w:pPr>
    </w:p>
    <w:p w:rsidR="00543856" w:rsidRPr="00543856" w:rsidRDefault="00543856" w:rsidP="00543856">
      <w:pPr>
        <w:rPr>
          <w:b/>
        </w:rPr>
      </w:pPr>
      <w:r w:rsidRPr="00543856">
        <w:rPr>
          <w:b/>
        </w:rPr>
        <w:t xml:space="preserve">Департамент банковского дела и финансовых рынков </w:t>
      </w:r>
    </w:p>
    <w:p w:rsidR="00543856" w:rsidRPr="00543856" w:rsidRDefault="00543856" w:rsidP="00543856">
      <w:pPr>
        <w:rPr>
          <w:rFonts w:eastAsia="Calibri"/>
          <w:b/>
          <w:lang w:eastAsia="en-US"/>
        </w:rPr>
      </w:pPr>
      <w:r w:rsidRPr="00543856">
        <w:rPr>
          <w:rFonts w:eastAsia="Calibri"/>
          <w:b/>
          <w:color w:val="000000"/>
          <w:lang w:eastAsia="en-US"/>
        </w:rPr>
        <w:t xml:space="preserve">Дисциплина </w:t>
      </w:r>
      <w:r w:rsidRPr="00543856">
        <w:rPr>
          <w:rFonts w:eastAsia="Calibri"/>
          <w:b/>
          <w:lang w:eastAsia="en-US"/>
        </w:rPr>
        <w:t xml:space="preserve">«Банкинг в цифровой экономике» </w:t>
      </w:r>
    </w:p>
    <w:p w:rsidR="00543856" w:rsidRPr="00543856" w:rsidRDefault="00543856" w:rsidP="00543856">
      <w:pPr>
        <w:rPr>
          <w:rFonts w:eastAsia="Calibri"/>
          <w:color w:val="000000"/>
          <w:lang w:eastAsia="en-US"/>
        </w:rPr>
      </w:pPr>
      <w:r w:rsidRPr="00543856">
        <w:rPr>
          <w:rFonts w:eastAsia="Calibri"/>
          <w:b/>
          <w:color w:val="000000"/>
          <w:lang w:eastAsia="en-US"/>
        </w:rPr>
        <w:t>Институт онлайн-образования</w:t>
      </w:r>
    </w:p>
    <w:p w:rsidR="00543856" w:rsidRPr="00543856" w:rsidRDefault="00543856" w:rsidP="00543856">
      <w:pPr>
        <w:rPr>
          <w:rFonts w:eastAsia="Calibri"/>
          <w:b/>
          <w:color w:val="000000"/>
          <w:lang w:eastAsia="en-US"/>
        </w:rPr>
      </w:pPr>
      <w:r w:rsidRPr="00543856">
        <w:rPr>
          <w:rFonts w:eastAsia="Calibri"/>
          <w:b/>
          <w:color w:val="000000"/>
          <w:lang w:eastAsia="en-US"/>
        </w:rPr>
        <w:t>Форма обучения заочная Модуль 5</w:t>
      </w:r>
    </w:p>
    <w:p w:rsidR="00543856" w:rsidRPr="00543856" w:rsidRDefault="00543856" w:rsidP="00543856">
      <w:pPr>
        <w:tabs>
          <w:tab w:val="left" w:leader="underscore" w:pos="3096"/>
          <w:tab w:val="left" w:leader="underscore" w:pos="4978"/>
          <w:tab w:val="left" w:leader="underscore" w:pos="9365"/>
        </w:tabs>
        <w:autoSpaceDE w:val="0"/>
        <w:autoSpaceDN w:val="0"/>
        <w:adjustRightInd w:val="0"/>
        <w:rPr>
          <w:bCs/>
        </w:rPr>
      </w:pPr>
      <w:r w:rsidRPr="00543856">
        <w:rPr>
          <w:b/>
          <w:color w:val="000000"/>
        </w:rPr>
        <w:lastRenderedPageBreak/>
        <w:t xml:space="preserve">Направление </w:t>
      </w:r>
      <w:r w:rsidRPr="00543856">
        <w:rPr>
          <w:b/>
          <w:bCs/>
        </w:rPr>
        <w:t>38.04.08 «Финансы и кредит»</w:t>
      </w:r>
    </w:p>
    <w:p w:rsidR="00543856" w:rsidRPr="00543856" w:rsidRDefault="00B40C66" w:rsidP="00543856">
      <w:pPr>
        <w:rPr>
          <w:b/>
        </w:rPr>
      </w:pPr>
      <w:r>
        <w:rPr>
          <w:b/>
        </w:rPr>
        <w:t>Направленность программы магистратуры</w:t>
      </w:r>
      <w:r w:rsidR="00543856" w:rsidRPr="00543856">
        <w:rPr>
          <w:b/>
        </w:rPr>
        <w:t xml:space="preserve"> «Современное банковское дело и финансовые технологии»</w:t>
      </w:r>
    </w:p>
    <w:p w:rsidR="00543856" w:rsidRPr="00543856" w:rsidRDefault="00543856" w:rsidP="00543856">
      <w:pPr>
        <w:rPr>
          <w:b/>
        </w:rPr>
      </w:pPr>
      <w:r w:rsidRPr="00543856">
        <w:rPr>
          <w:b/>
        </w:rPr>
        <w:t>Учебная группа ЗМ-ФБФ20-5</w:t>
      </w:r>
    </w:p>
    <w:p w:rsidR="00543856" w:rsidRPr="00543856" w:rsidRDefault="00543856" w:rsidP="00543856">
      <w:pPr>
        <w:autoSpaceDE w:val="0"/>
        <w:autoSpaceDN w:val="0"/>
        <w:adjustRightInd w:val="0"/>
        <w:spacing w:before="58"/>
        <w:ind w:left="2818"/>
        <w:rPr>
          <w:color w:val="000000"/>
        </w:rPr>
      </w:pPr>
    </w:p>
    <w:p w:rsidR="00543856" w:rsidRPr="00543856" w:rsidRDefault="00543856" w:rsidP="00543856">
      <w:pPr>
        <w:autoSpaceDE w:val="0"/>
        <w:autoSpaceDN w:val="0"/>
        <w:adjustRightInd w:val="0"/>
        <w:spacing w:before="58"/>
        <w:ind w:left="2818"/>
        <w:rPr>
          <w:b/>
          <w:color w:val="000000"/>
        </w:rPr>
      </w:pPr>
      <w:r w:rsidRPr="00543856">
        <w:rPr>
          <w:b/>
          <w:color w:val="000000"/>
        </w:rPr>
        <w:t>ЭКЗАМЕНАЦИОННЫЙ БИЛЕТ № 5</w:t>
      </w:r>
    </w:p>
    <w:p w:rsidR="00543856" w:rsidRPr="00543856" w:rsidRDefault="00543856" w:rsidP="00543856">
      <w:pPr>
        <w:autoSpaceDE w:val="0"/>
        <w:autoSpaceDN w:val="0"/>
        <w:adjustRightInd w:val="0"/>
        <w:spacing w:before="58"/>
        <w:ind w:left="2818"/>
      </w:pPr>
    </w:p>
    <w:p w:rsidR="00543856" w:rsidRPr="00543856" w:rsidRDefault="00543856" w:rsidP="00543856">
      <w:pPr>
        <w:spacing w:before="120" w:after="240"/>
        <w:rPr>
          <w:b/>
        </w:rPr>
      </w:pPr>
      <w:r w:rsidRPr="00543856">
        <w:rPr>
          <w:b/>
        </w:rPr>
        <w:t xml:space="preserve">1 вопрос (максимум 20 баллов) </w:t>
      </w:r>
    </w:p>
    <w:p w:rsidR="00543856" w:rsidRPr="00543856" w:rsidRDefault="00543856" w:rsidP="00543856">
      <w:pPr>
        <w:spacing w:before="120" w:after="240"/>
      </w:pPr>
      <w:r w:rsidRPr="00543856">
        <w:t>Риски, возникающие при обработке платежей по магнитным картам</w:t>
      </w:r>
    </w:p>
    <w:p w:rsidR="00543856" w:rsidRPr="00543856" w:rsidRDefault="00543856" w:rsidP="00543856">
      <w:pPr>
        <w:spacing w:before="120" w:after="240"/>
        <w:rPr>
          <w:b/>
        </w:rPr>
      </w:pPr>
      <w:r w:rsidRPr="00543856">
        <w:rPr>
          <w:b/>
        </w:rPr>
        <w:t>2 вопрос (максимум 20 баллов)</w:t>
      </w:r>
    </w:p>
    <w:p w:rsidR="00543856" w:rsidRPr="00543856" w:rsidRDefault="00543856" w:rsidP="00543856">
      <w:pPr>
        <w:spacing w:before="120" w:after="240"/>
        <w:rPr>
          <w:b/>
        </w:rPr>
      </w:pPr>
      <w:r w:rsidRPr="00543856">
        <w:rPr>
          <w:rFonts w:eastAsia="Calibri"/>
          <w:lang w:eastAsia="en-US"/>
        </w:rPr>
        <w:t xml:space="preserve">Сущность цифрового банкинга и его основные характеристики  </w:t>
      </w:r>
    </w:p>
    <w:p w:rsidR="00543856" w:rsidRPr="00543856" w:rsidRDefault="00543856" w:rsidP="00543856">
      <w:pPr>
        <w:spacing w:before="120" w:after="240"/>
        <w:rPr>
          <w:b/>
        </w:rPr>
      </w:pPr>
      <w:r w:rsidRPr="00543856">
        <w:rPr>
          <w:b/>
        </w:rPr>
        <w:t xml:space="preserve">3 вопрос (максимум 20 баллов). </w:t>
      </w:r>
      <w:r w:rsidRPr="00543856">
        <w:t>Практико-ориентированное задание.</w:t>
      </w:r>
    </w:p>
    <w:p w:rsidR="00543856" w:rsidRPr="00543856" w:rsidRDefault="00543856" w:rsidP="00543856">
      <w:pPr>
        <w:suppressAutoHyphens/>
        <w:ind w:right="140"/>
        <w:jc w:val="both"/>
        <w:rPr>
          <w:lang w:eastAsia="en-US"/>
        </w:rPr>
      </w:pPr>
      <w:r w:rsidRPr="00543856">
        <w:rPr>
          <w:rFonts w:eastAsia="Calibri"/>
          <w:lang w:eastAsia="en-US"/>
        </w:rPr>
        <w:t>Оцените прибыльность операций с кредитными картами. Известно, что банк эмитировал 300 стандартных карт с кредитным лимитом 4 000 долл. и 40 «золотых» карт с лимитом 15 000 долл. Годовая плата за карты составляет 25 и 50 долл. соответственно. Процент за пользование кредитом — 25% в год. Льготный период — 30 дней. В среднем каждый клиент пользовался кредитом в течение 330 дней, при этом сумма кредита составляла 3 000 долл. по стандартной карте и 10 000 долл. по «золотой». Оборот по картам составил 20 000 000 долл. Плата за кредитные ресурсы — 7%, это 35% всех расходов банка, связанных с картами. Плату за информационный обмен рассчитывать исходя из 1,5%.</w:t>
      </w:r>
    </w:p>
    <w:p w:rsidR="00543856" w:rsidRPr="00543856" w:rsidRDefault="00543856" w:rsidP="00543856">
      <w:pPr>
        <w:jc w:val="both"/>
        <w:rPr>
          <w:iCs/>
        </w:rPr>
      </w:pPr>
    </w:p>
    <w:p w:rsidR="00543856" w:rsidRPr="00543856" w:rsidRDefault="00B40C66" w:rsidP="00543856">
      <w:pPr>
        <w:jc w:val="both"/>
        <w:rPr>
          <w:iCs/>
        </w:rPr>
      </w:pPr>
      <w:proofErr w:type="gramStart"/>
      <w:r w:rsidRPr="00543856">
        <w:rPr>
          <w:iCs/>
        </w:rPr>
        <w:t xml:space="preserve">Подготовила:  </w:t>
      </w:r>
      <w:r w:rsidR="00543856" w:rsidRPr="00543856">
        <w:rPr>
          <w:iCs/>
        </w:rPr>
        <w:t xml:space="preserve"> </w:t>
      </w:r>
      <w:proofErr w:type="gramEnd"/>
      <w:r w:rsidR="00543856" w:rsidRPr="00543856">
        <w:rPr>
          <w:iCs/>
        </w:rPr>
        <w:t xml:space="preserve">                  </w:t>
      </w:r>
      <w:r>
        <w:rPr>
          <w:iCs/>
        </w:rPr>
        <w:t xml:space="preserve">      </w:t>
      </w:r>
      <w:r w:rsidR="00543856" w:rsidRPr="00543856">
        <w:rPr>
          <w:iCs/>
        </w:rPr>
        <w:t xml:space="preserve">                                                     О.С.</w:t>
      </w:r>
      <w:r>
        <w:rPr>
          <w:iCs/>
        </w:rPr>
        <w:t xml:space="preserve"> </w:t>
      </w:r>
      <w:r w:rsidR="00543856" w:rsidRPr="00543856">
        <w:rPr>
          <w:iCs/>
        </w:rPr>
        <w:t>Рудакова</w:t>
      </w:r>
    </w:p>
    <w:p w:rsidR="00543856" w:rsidRPr="00543856" w:rsidRDefault="00543856" w:rsidP="00543856">
      <w:pPr>
        <w:rPr>
          <w:iCs/>
        </w:rPr>
      </w:pPr>
    </w:p>
    <w:p w:rsidR="00543856" w:rsidRPr="00543856" w:rsidRDefault="00543856" w:rsidP="00543856">
      <w:pPr>
        <w:rPr>
          <w:iCs/>
        </w:rPr>
      </w:pPr>
      <w:r w:rsidRPr="00543856">
        <w:rPr>
          <w:iCs/>
        </w:rPr>
        <w:t>Утверждаю:</w:t>
      </w:r>
    </w:p>
    <w:p w:rsidR="00543856" w:rsidRPr="00543856" w:rsidRDefault="00543856" w:rsidP="00543856">
      <w:pPr>
        <w:rPr>
          <w:iCs/>
        </w:rPr>
      </w:pPr>
      <w:r w:rsidRPr="00543856">
        <w:rPr>
          <w:iCs/>
        </w:rPr>
        <w:t xml:space="preserve">Руководитель Департамента </w:t>
      </w:r>
    </w:p>
    <w:p w:rsidR="00543856" w:rsidRPr="00543856" w:rsidRDefault="00543856" w:rsidP="00543856">
      <w:pPr>
        <w:rPr>
          <w:iCs/>
        </w:rPr>
      </w:pPr>
      <w:r w:rsidRPr="00543856">
        <w:rPr>
          <w:iCs/>
        </w:rPr>
        <w:t>банковского дела и финансовых рынков                                       М.А.</w:t>
      </w:r>
      <w:r w:rsidR="00B40C66">
        <w:rPr>
          <w:iCs/>
        </w:rPr>
        <w:t xml:space="preserve"> </w:t>
      </w:r>
      <w:r w:rsidRPr="00543856">
        <w:rPr>
          <w:iCs/>
        </w:rPr>
        <w:t xml:space="preserve">Абрамова </w:t>
      </w:r>
    </w:p>
    <w:p w:rsidR="003D494E" w:rsidRDefault="00543856" w:rsidP="003D494E">
      <w:pPr>
        <w:tabs>
          <w:tab w:val="left" w:leader="underscore" w:pos="6437"/>
          <w:tab w:val="left" w:leader="underscore" w:pos="9542"/>
        </w:tabs>
        <w:autoSpaceDE w:val="0"/>
        <w:autoSpaceDN w:val="0"/>
        <w:adjustRightInd w:val="0"/>
        <w:spacing w:before="34"/>
        <w:jc w:val="both"/>
        <w:rPr>
          <w:rFonts w:ascii="Calibri" w:eastAsia="Calibri" w:hAnsi="Calibri"/>
          <w:sz w:val="28"/>
          <w:szCs w:val="28"/>
          <w:lang w:eastAsia="en-US"/>
        </w:rPr>
      </w:pPr>
      <w:r w:rsidRPr="00543856">
        <w:rPr>
          <w:color w:val="000000"/>
        </w:rPr>
        <w:t xml:space="preserve">8 ноября 2021 г. </w:t>
      </w:r>
      <w:bookmarkStart w:id="33" w:name="_Toc519523367"/>
      <w:bookmarkStart w:id="34" w:name="_Toc525820979"/>
      <w:bookmarkStart w:id="35" w:name="_Toc96987357"/>
    </w:p>
    <w:p w:rsidR="003D494E" w:rsidRDefault="003D494E" w:rsidP="003D494E">
      <w:pPr>
        <w:tabs>
          <w:tab w:val="left" w:leader="underscore" w:pos="6437"/>
          <w:tab w:val="left" w:leader="underscore" w:pos="9542"/>
        </w:tabs>
        <w:autoSpaceDE w:val="0"/>
        <w:autoSpaceDN w:val="0"/>
        <w:adjustRightInd w:val="0"/>
        <w:spacing w:before="34"/>
        <w:jc w:val="both"/>
        <w:rPr>
          <w:b/>
          <w:sz w:val="28"/>
          <w:szCs w:val="28"/>
        </w:rPr>
      </w:pPr>
    </w:p>
    <w:p w:rsidR="00756D70" w:rsidRPr="003D494E" w:rsidRDefault="003D494E" w:rsidP="003D494E">
      <w:pPr>
        <w:tabs>
          <w:tab w:val="left" w:leader="underscore" w:pos="6437"/>
          <w:tab w:val="left" w:leader="underscore" w:pos="9542"/>
        </w:tabs>
        <w:autoSpaceDE w:val="0"/>
        <w:autoSpaceDN w:val="0"/>
        <w:adjustRightInd w:val="0"/>
        <w:spacing w:before="34"/>
        <w:jc w:val="both"/>
        <w:rPr>
          <w:rFonts w:ascii="Calibri" w:eastAsia="Calibri" w:hAnsi="Calibri"/>
          <w:sz w:val="28"/>
          <w:szCs w:val="28"/>
          <w:lang w:eastAsia="en-US"/>
        </w:rPr>
      </w:pPr>
      <w:r>
        <w:rPr>
          <w:b/>
          <w:sz w:val="28"/>
          <w:szCs w:val="28"/>
        </w:rPr>
        <w:t xml:space="preserve">          </w:t>
      </w:r>
      <w:r w:rsidR="00756D70" w:rsidRPr="00021514">
        <w:rPr>
          <w:b/>
          <w:sz w:val="28"/>
          <w:szCs w:val="28"/>
        </w:rPr>
        <w:t>8. Перечень основной и дополнительной учебной литературы, необходимой</w:t>
      </w:r>
      <w:r w:rsidR="00756D70" w:rsidRPr="00CB1311">
        <w:rPr>
          <w:b/>
          <w:sz w:val="28"/>
          <w:szCs w:val="28"/>
        </w:rPr>
        <w:t xml:space="preserve"> для освоения дисциплины</w:t>
      </w:r>
    </w:p>
    <w:p w:rsidR="00756D70" w:rsidRPr="00B77165" w:rsidRDefault="00756D70" w:rsidP="00756D70">
      <w:pPr>
        <w:spacing w:line="360" w:lineRule="auto"/>
        <w:ind w:firstLine="709"/>
        <w:jc w:val="center"/>
        <w:rPr>
          <w:b/>
          <w:sz w:val="28"/>
          <w:szCs w:val="28"/>
        </w:rPr>
      </w:pPr>
    </w:p>
    <w:p w:rsidR="00756D70" w:rsidRDefault="00756D70" w:rsidP="00756D70">
      <w:pPr>
        <w:jc w:val="center"/>
        <w:rPr>
          <w:b/>
          <w:sz w:val="28"/>
          <w:szCs w:val="28"/>
        </w:rPr>
      </w:pPr>
      <w:r w:rsidRPr="00777912">
        <w:rPr>
          <w:b/>
          <w:sz w:val="28"/>
          <w:szCs w:val="28"/>
        </w:rPr>
        <w:t xml:space="preserve">Нормативно-правовые </w:t>
      </w:r>
      <w:r>
        <w:rPr>
          <w:b/>
          <w:sz w:val="28"/>
          <w:szCs w:val="28"/>
        </w:rPr>
        <w:t>документы</w:t>
      </w:r>
    </w:p>
    <w:p w:rsidR="00756D70" w:rsidRDefault="00756D70" w:rsidP="00756D70">
      <w:pPr>
        <w:jc w:val="center"/>
        <w:rPr>
          <w:b/>
          <w:color w:val="FF0000"/>
          <w:sz w:val="28"/>
          <w:szCs w:val="28"/>
        </w:rPr>
      </w:pPr>
    </w:p>
    <w:p w:rsidR="00756D70" w:rsidRPr="00F721DC" w:rsidRDefault="00756D70" w:rsidP="00756D70">
      <w:pPr>
        <w:pStyle w:val="af3"/>
        <w:numPr>
          <w:ilvl w:val="0"/>
          <w:numId w:val="5"/>
        </w:numPr>
        <w:tabs>
          <w:tab w:val="left" w:pos="755"/>
        </w:tabs>
        <w:spacing w:line="360" w:lineRule="auto"/>
        <w:jc w:val="both"/>
        <w:rPr>
          <w:sz w:val="28"/>
          <w:szCs w:val="28"/>
        </w:rPr>
      </w:pPr>
      <w:r w:rsidRPr="00F721DC">
        <w:rPr>
          <w:sz w:val="28"/>
          <w:szCs w:val="28"/>
        </w:rPr>
        <w:t>ФЗ «О банках и банковской деятельности» от 02 декабря 1990г. №395- 1.</w:t>
      </w:r>
    </w:p>
    <w:p w:rsidR="00756D70" w:rsidRPr="009F6F5B" w:rsidRDefault="00756D70" w:rsidP="00756D70">
      <w:pPr>
        <w:numPr>
          <w:ilvl w:val="0"/>
          <w:numId w:val="5"/>
        </w:numPr>
        <w:tabs>
          <w:tab w:val="left" w:pos="760"/>
        </w:tabs>
        <w:spacing w:line="360" w:lineRule="auto"/>
        <w:ind w:left="357" w:hanging="357"/>
        <w:jc w:val="both"/>
        <w:rPr>
          <w:sz w:val="28"/>
          <w:szCs w:val="28"/>
        </w:rPr>
      </w:pPr>
      <w:r w:rsidRPr="009F6F5B">
        <w:rPr>
          <w:sz w:val="28"/>
          <w:szCs w:val="28"/>
        </w:rPr>
        <w:t>ФЗ «Об электронной подписи» от 6 апреля 2011 г. №63-Ф3.</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ФЗ «О национальной платежной системе» от 27 июня 2011 г. №161-ФЗ.</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ФЗ «О совершении финансовых сделок с использованием финансовой платформы» от 20 июля 2020 года №211-ФЗ</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ФЗ «Об информации, информационных технологиях и защите информации» от 27 июля 2006 № 149–ФЗ</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lastRenderedPageBreak/>
        <w:t>ФЗ «О противодействии легализации (отмыванию) доходов, полученных преступным путем, и финансированию терроризма» от 07 августа 2001 № 115–ФЗ</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ФЗ "О персональных данных" от 27 июля 2006 г. N 152-ФЗ</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Положение ЦБ РФ от 24.12.2004 № 266-П «Об эмиссии банковских карт и об операциях, совершаемых с использованием платежных карт»</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Письмо Банка России от 07.12.2007 № 197-Т «О рисках при дистанционном банковском обслуживании»</w:t>
      </w:r>
    </w:p>
    <w:p w:rsidR="00756D70" w:rsidRPr="009F6F5B" w:rsidRDefault="00756D70" w:rsidP="00756D70">
      <w:pPr>
        <w:numPr>
          <w:ilvl w:val="0"/>
          <w:numId w:val="5"/>
        </w:numPr>
        <w:tabs>
          <w:tab w:val="left" w:pos="755"/>
        </w:tabs>
        <w:spacing w:line="360" w:lineRule="auto"/>
        <w:ind w:left="357" w:hanging="357"/>
        <w:jc w:val="both"/>
        <w:rPr>
          <w:sz w:val="28"/>
          <w:szCs w:val="28"/>
        </w:rPr>
      </w:pPr>
      <w:r w:rsidRPr="009F6F5B">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756D70" w:rsidRPr="009F6F5B" w:rsidRDefault="00756D70" w:rsidP="00756D70">
      <w:pPr>
        <w:numPr>
          <w:ilvl w:val="0"/>
          <w:numId w:val="5"/>
        </w:numPr>
        <w:tabs>
          <w:tab w:val="left" w:pos="760"/>
        </w:tabs>
        <w:spacing w:line="360" w:lineRule="auto"/>
        <w:ind w:left="357" w:hanging="357"/>
        <w:jc w:val="both"/>
        <w:rPr>
          <w:sz w:val="28"/>
          <w:szCs w:val="28"/>
        </w:rPr>
      </w:pPr>
      <w:r w:rsidRPr="009F6F5B">
        <w:rPr>
          <w:sz w:val="28"/>
          <w:szCs w:val="28"/>
        </w:rPr>
        <w:t xml:space="preserve">Национальный проект "Цифровая экономика» на период 2019-2024 </w:t>
      </w:r>
      <w:proofErr w:type="spellStart"/>
      <w:proofErr w:type="gramStart"/>
      <w:r w:rsidRPr="009F6F5B">
        <w:rPr>
          <w:sz w:val="28"/>
          <w:szCs w:val="28"/>
        </w:rPr>
        <w:t>г.г</w:t>
      </w:r>
      <w:proofErr w:type="spellEnd"/>
      <w:r w:rsidRPr="009F6F5B">
        <w:rPr>
          <w:sz w:val="28"/>
          <w:szCs w:val="28"/>
        </w:rPr>
        <w:t>.</w:t>
      </w:r>
      <w:r w:rsidR="008C33BC">
        <w:rPr>
          <w:sz w:val="28"/>
          <w:szCs w:val="28"/>
        </w:rPr>
        <w:t>.</w:t>
      </w:r>
      <w:proofErr w:type="gramEnd"/>
      <w:r w:rsidRPr="009F6F5B">
        <w:rPr>
          <w:sz w:val="28"/>
          <w:szCs w:val="28"/>
        </w:rPr>
        <w:t xml:space="preserve"> </w:t>
      </w:r>
    </w:p>
    <w:p w:rsidR="00756D70" w:rsidRDefault="00756D70" w:rsidP="00756D70">
      <w:pPr>
        <w:jc w:val="center"/>
        <w:rPr>
          <w:b/>
          <w:sz w:val="28"/>
          <w:szCs w:val="28"/>
        </w:rPr>
      </w:pPr>
    </w:p>
    <w:p w:rsidR="00756D70" w:rsidRPr="007E535F" w:rsidRDefault="00756D70" w:rsidP="00756D70">
      <w:pPr>
        <w:jc w:val="center"/>
        <w:rPr>
          <w:b/>
          <w:sz w:val="28"/>
          <w:szCs w:val="28"/>
        </w:rPr>
      </w:pPr>
      <w:r w:rsidRPr="007E535F">
        <w:rPr>
          <w:b/>
          <w:sz w:val="28"/>
          <w:szCs w:val="28"/>
        </w:rPr>
        <w:t xml:space="preserve">Основная литература </w:t>
      </w:r>
    </w:p>
    <w:p w:rsidR="00756D70" w:rsidRPr="007E535F" w:rsidRDefault="00756D70" w:rsidP="00756D70">
      <w:pPr>
        <w:pStyle w:val="af3"/>
        <w:numPr>
          <w:ilvl w:val="0"/>
          <w:numId w:val="5"/>
        </w:numPr>
        <w:spacing w:line="360" w:lineRule="auto"/>
        <w:contextualSpacing/>
        <w:jc w:val="both"/>
        <w:rPr>
          <w:sz w:val="28"/>
          <w:szCs w:val="28"/>
          <w:lang w:eastAsia="en-US"/>
        </w:rPr>
      </w:pPr>
      <w:r>
        <w:rPr>
          <w:sz w:val="28"/>
          <w:szCs w:val="28"/>
          <w:lang w:eastAsia="en-US"/>
        </w:rPr>
        <w:t xml:space="preserve">Банковское </w:t>
      </w:r>
      <w:proofErr w:type="gramStart"/>
      <w:r>
        <w:rPr>
          <w:sz w:val="28"/>
          <w:szCs w:val="28"/>
          <w:lang w:eastAsia="en-US"/>
        </w:rPr>
        <w:t>дело :</w:t>
      </w:r>
      <w:proofErr w:type="gramEnd"/>
      <w:r>
        <w:rPr>
          <w:sz w:val="28"/>
          <w:szCs w:val="28"/>
          <w:lang w:eastAsia="en-US"/>
        </w:rPr>
        <w:t xml:space="preserve"> учеб. для студентов, </w:t>
      </w:r>
      <w:proofErr w:type="spellStart"/>
      <w:r>
        <w:rPr>
          <w:sz w:val="28"/>
          <w:szCs w:val="28"/>
          <w:lang w:eastAsia="en-US"/>
        </w:rPr>
        <w:t>обуч</w:t>
      </w:r>
      <w:proofErr w:type="spellEnd"/>
      <w:r>
        <w:rPr>
          <w:sz w:val="28"/>
          <w:szCs w:val="28"/>
          <w:lang w:eastAsia="en-US"/>
        </w:rPr>
        <w:t>. по напр. «Экономика»</w:t>
      </w:r>
      <w:r w:rsidRPr="004270C3">
        <w:rPr>
          <w:sz w:val="28"/>
          <w:szCs w:val="28"/>
          <w:lang w:eastAsia="en-US"/>
        </w:rPr>
        <w:t xml:space="preserve"> / Н.Е. Бровкина, Н.И. Валенцева, С.Б. Варламова [и др.] ; под ред. О.И. Лаврушина</w:t>
      </w:r>
      <w:r>
        <w:rPr>
          <w:sz w:val="28"/>
          <w:szCs w:val="28"/>
          <w:lang w:eastAsia="en-US"/>
        </w:rPr>
        <w:t xml:space="preserve"> ; </w:t>
      </w:r>
      <w:proofErr w:type="spellStart"/>
      <w:r>
        <w:rPr>
          <w:sz w:val="28"/>
          <w:szCs w:val="28"/>
          <w:lang w:eastAsia="en-US"/>
        </w:rPr>
        <w:t>Финуниверситет</w:t>
      </w:r>
      <w:proofErr w:type="spellEnd"/>
      <w:r w:rsidRPr="004270C3">
        <w:rPr>
          <w:sz w:val="28"/>
          <w:szCs w:val="28"/>
          <w:lang w:eastAsia="en-US"/>
        </w:rPr>
        <w:t>. —</w:t>
      </w:r>
      <w:r>
        <w:rPr>
          <w:sz w:val="28"/>
          <w:szCs w:val="28"/>
          <w:lang w:eastAsia="en-US"/>
        </w:rPr>
        <w:t xml:space="preserve"> 13-е изд., </w:t>
      </w:r>
      <w:proofErr w:type="spellStart"/>
      <w:r>
        <w:rPr>
          <w:sz w:val="28"/>
          <w:szCs w:val="28"/>
          <w:lang w:eastAsia="en-US"/>
        </w:rPr>
        <w:t>перераб</w:t>
      </w:r>
      <w:proofErr w:type="spellEnd"/>
      <w:r>
        <w:rPr>
          <w:sz w:val="28"/>
          <w:szCs w:val="28"/>
          <w:lang w:eastAsia="en-US"/>
        </w:rPr>
        <w:t xml:space="preserve">. и доп. </w:t>
      </w:r>
      <w:r w:rsidRPr="00C6750A">
        <w:rPr>
          <w:sz w:val="28"/>
          <w:szCs w:val="28"/>
          <w:lang w:eastAsia="en-US"/>
        </w:rPr>
        <w:t>—</w:t>
      </w:r>
      <w:r>
        <w:rPr>
          <w:sz w:val="28"/>
          <w:szCs w:val="28"/>
          <w:lang w:eastAsia="en-US"/>
        </w:rPr>
        <w:t xml:space="preserve"> </w:t>
      </w:r>
      <w:proofErr w:type="gramStart"/>
      <w:r w:rsidRPr="004270C3">
        <w:rPr>
          <w:sz w:val="28"/>
          <w:szCs w:val="28"/>
          <w:lang w:eastAsia="en-US"/>
        </w:rPr>
        <w:t>Москва :</w:t>
      </w:r>
      <w:proofErr w:type="gramEnd"/>
      <w:r w:rsidRPr="004270C3">
        <w:rPr>
          <w:sz w:val="28"/>
          <w:szCs w:val="28"/>
          <w:lang w:eastAsia="en-US"/>
        </w:rPr>
        <w:t xml:space="preserve"> </w:t>
      </w:r>
      <w:proofErr w:type="spellStart"/>
      <w:r w:rsidRPr="004270C3">
        <w:rPr>
          <w:sz w:val="28"/>
          <w:szCs w:val="28"/>
          <w:lang w:eastAsia="en-US"/>
        </w:rPr>
        <w:t>КноРус</w:t>
      </w:r>
      <w:proofErr w:type="spellEnd"/>
      <w:r w:rsidRPr="004270C3">
        <w:rPr>
          <w:sz w:val="28"/>
          <w:szCs w:val="28"/>
          <w:lang w:eastAsia="en-US"/>
        </w:rPr>
        <w:t xml:space="preserve">, 2021. — 630 с. — ISBN 978-5-406-08327-7. — ЭБС BOOK.RU. — </w:t>
      </w:r>
      <w:proofErr w:type="gramStart"/>
      <w:r w:rsidRPr="004270C3">
        <w:rPr>
          <w:sz w:val="28"/>
          <w:szCs w:val="28"/>
          <w:lang w:eastAsia="en-US"/>
        </w:rPr>
        <w:t>URL:https://book.ru/book/939863</w:t>
      </w:r>
      <w:proofErr w:type="gramEnd"/>
      <w:r w:rsidRPr="004270C3">
        <w:rPr>
          <w:sz w:val="28"/>
          <w:szCs w:val="28"/>
          <w:lang w:eastAsia="en-US"/>
        </w:rPr>
        <w:t xml:space="preserve"> (дата обращения: 12.04.2022). — </w:t>
      </w:r>
      <w:proofErr w:type="gramStart"/>
      <w:r w:rsidRPr="004270C3">
        <w:rPr>
          <w:sz w:val="28"/>
          <w:szCs w:val="28"/>
          <w:lang w:eastAsia="en-US"/>
        </w:rPr>
        <w:t>Текст :</w:t>
      </w:r>
      <w:proofErr w:type="gramEnd"/>
      <w:r w:rsidRPr="004270C3">
        <w:rPr>
          <w:sz w:val="28"/>
          <w:szCs w:val="28"/>
          <w:lang w:eastAsia="en-US"/>
        </w:rPr>
        <w:t xml:space="preserve"> электронный.</w:t>
      </w:r>
    </w:p>
    <w:p w:rsidR="00756D70" w:rsidRDefault="00756D70" w:rsidP="00756D70">
      <w:pPr>
        <w:pStyle w:val="af3"/>
        <w:spacing w:line="360" w:lineRule="auto"/>
        <w:ind w:left="360"/>
        <w:contextualSpacing/>
        <w:jc w:val="both"/>
        <w:rPr>
          <w:b/>
          <w:sz w:val="28"/>
          <w:szCs w:val="28"/>
        </w:rPr>
      </w:pPr>
      <w:r w:rsidRPr="007E535F">
        <w:rPr>
          <w:b/>
          <w:sz w:val="28"/>
          <w:szCs w:val="28"/>
        </w:rPr>
        <w:t xml:space="preserve">Дополнительная литература </w:t>
      </w:r>
    </w:p>
    <w:p w:rsidR="00756D70" w:rsidRPr="00F721DC" w:rsidRDefault="00756D70" w:rsidP="00756D70">
      <w:pPr>
        <w:pStyle w:val="af3"/>
        <w:numPr>
          <w:ilvl w:val="0"/>
          <w:numId w:val="5"/>
        </w:numPr>
        <w:spacing w:line="360" w:lineRule="auto"/>
        <w:contextualSpacing/>
        <w:jc w:val="both"/>
        <w:rPr>
          <w:sz w:val="28"/>
          <w:szCs w:val="28"/>
          <w:lang w:eastAsia="en-US"/>
        </w:rPr>
      </w:pPr>
      <w:r w:rsidRPr="00F721DC">
        <w:rPr>
          <w:sz w:val="28"/>
          <w:szCs w:val="28"/>
          <w:lang w:eastAsia="en-US"/>
        </w:rPr>
        <w:t xml:space="preserve">Банковский </w:t>
      </w:r>
      <w:proofErr w:type="gramStart"/>
      <w:r w:rsidRPr="00F721DC">
        <w:rPr>
          <w:sz w:val="28"/>
          <w:szCs w:val="28"/>
          <w:lang w:eastAsia="en-US"/>
        </w:rPr>
        <w:t>менеджмент :</w:t>
      </w:r>
      <w:proofErr w:type="gramEnd"/>
      <w:r w:rsidRPr="00F721DC">
        <w:rPr>
          <w:sz w:val="28"/>
          <w:szCs w:val="28"/>
          <w:lang w:eastAsia="en-US"/>
        </w:rPr>
        <w:t xml:space="preserve"> учеб. для напр. бакалавриата «Экономика» и напр. магистратуры «Финансы и кредит» / Н.И. Валенцева, И.В. Ларионова, Н.А. Амосова [и др.] ; под ред. О.И. Лаврушина ; </w:t>
      </w:r>
      <w:proofErr w:type="spellStart"/>
      <w:r w:rsidRPr="00F721DC">
        <w:rPr>
          <w:sz w:val="28"/>
          <w:szCs w:val="28"/>
          <w:lang w:eastAsia="en-US"/>
        </w:rPr>
        <w:t>Финуниверситет</w:t>
      </w:r>
      <w:proofErr w:type="spellEnd"/>
      <w:r w:rsidRPr="00F721DC">
        <w:rPr>
          <w:sz w:val="28"/>
          <w:szCs w:val="28"/>
          <w:lang w:eastAsia="en-US"/>
        </w:rPr>
        <w:t xml:space="preserve">. — 7-е изд., </w:t>
      </w:r>
      <w:proofErr w:type="spellStart"/>
      <w:r w:rsidRPr="00F721DC">
        <w:rPr>
          <w:sz w:val="28"/>
          <w:szCs w:val="28"/>
          <w:lang w:eastAsia="en-US"/>
        </w:rPr>
        <w:t>перераб</w:t>
      </w:r>
      <w:proofErr w:type="spellEnd"/>
      <w:r w:rsidRPr="00F721DC">
        <w:rPr>
          <w:sz w:val="28"/>
          <w:szCs w:val="28"/>
          <w:lang w:eastAsia="en-US"/>
        </w:rPr>
        <w:t xml:space="preserve">. и доп. – </w:t>
      </w:r>
      <w:proofErr w:type="gramStart"/>
      <w:r w:rsidRPr="00F721DC">
        <w:rPr>
          <w:sz w:val="28"/>
          <w:szCs w:val="28"/>
          <w:lang w:eastAsia="en-US"/>
        </w:rPr>
        <w:t>Москва :</w:t>
      </w:r>
      <w:proofErr w:type="gramEnd"/>
      <w:r w:rsidRPr="00F721DC">
        <w:rPr>
          <w:sz w:val="28"/>
          <w:szCs w:val="28"/>
          <w:lang w:eastAsia="en-US"/>
        </w:rPr>
        <w:t xml:space="preserve"> </w:t>
      </w:r>
      <w:proofErr w:type="spellStart"/>
      <w:r w:rsidRPr="00F721DC">
        <w:rPr>
          <w:sz w:val="28"/>
          <w:szCs w:val="28"/>
          <w:lang w:eastAsia="en-US"/>
        </w:rPr>
        <w:t>КноРус</w:t>
      </w:r>
      <w:proofErr w:type="spellEnd"/>
      <w:r w:rsidRPr="00F721DC">
        <w:rPr>
          <w:sz w:val="28"/>
          <w:szCs w:val="28"/>
          <w:lang w:eastAsia="en-US"/>
        </w:rPr>
        <w:t xml:space="preserve">, 2022. — 503 с. — (Бакалавриат и магистратура). – ISBN 978-5-406-10036-3. — ЭБС BOOK.RU. — </w:t>
      </w:r>
      <w:proofErr w:type="gramStart"/>
      <w:r w:rsidRPr="00F721DC">
        <w:rPr>
          <w:sz w:val="28"/>
          <w:szCs w:val="28"/>
          <w:lang w:eastAsia="en-US"/>
        </w:rPr>
        <w:t>URL:https://old.book.ru/book/944146</w:t>
      </w:r>
      <w:proofErr w:type="gramEnd"/>
      <w:r w:rsidRPr="00F721DC">
        <w:rPr>
          <w:sz w:val="28"/>
          <w:szCs w:val="28"/>
          <w:lang w:eastAsia="en-US"/>
        </w:rPr>
        <w:t xml:space="preserve"> (дата обращения: 12.04.2022). — </w:t>
      </w:r>
      <w:proofErr w:type="gramStart"/>
      <w:r w:rsidRPr="00F721DC">
        <w:rPr>
          <w:sz w:val="28"/>
          <w:szCs w:val="28"/>
          <w:lang w:eastAsia="en-US"/>
        </w:rPr>
        <w:t>Текст :</w:t>
      </w:r>
      <w:proofErr w:type="gramEnd"/>
      <w:r w:rsidRPr="00F721DC">
        <w:rPr>
          <w:sz w:val="28"/>
          <w:szCs w:val="28"/>
          <w:lang w:eastAsia="en-US"/>
        </w:rPr>
        <w:t xml:space="preserve"> электронный. </w:t>
      </w:r>
    </w:p>
    <w:p w:rsidR="00756D70" w:rsidRPr="00F721DC" w:rsidRDefault="00756D70" w:rsidP="00756D70">
      <w:pPr>
        <w:pStyle w:val="af3"/>
        <w:numPr>
          <w:ilvl w:val="0"/>
          <w:numId w:val="5"/>
        </w:numPr>
        <w:spacing w:line="360" w:lineRule="auto"/>
        <w:contextualSpacing/>
        <w:jc w:val="both"/>
        <w:rPr>
          <w:sz w:val="28"/>
          <w:szCs w:val="28"/>
          <w:lang w:eastAsia="en-US"/>
        </w:rPr>
      </w:pPr>
      <w:r w:rsidRPr="00F721DC">
        <w:rPr>
          <w:sz w:val="28"/>
          <w:szCs w:val="28"/>
          <w:lang w:eastAsia="en-US"/>
        </w:rPr>
        <w:t xml:space="preserve">Маркова, В.Д. Цифровая </w:t>
      </w:r>
      <w:proofErr w:type="gramStart"/>
      <w:r w:rsidRPr="00F721DC">
        <w:rPr>
          <w:sz w:val="28"/>
          <w:szCs w:val="28"/>
          <w:lang w:eastAsia="en-US"/>
        </w:rPr>
        <w:t>экономика :</w:t>
      </w:r>
      <w:proofErr w:type="gramEnd"/>
      <w:r w:rsidRPr="00F721DC">
        <w:rPr>
          <w:sz w:val="28"/>
          <w:szCs w:val="28"/>
          <w:lang w:eastAsia="en-US"/>
        </w:rPr>
        <w:t xml:space="preserve"> учеб. для студентов вузов, </w:t>
      </w:r>
      <w:proofErr w:type="spellStart"/>
      <w:r w:rsidRPr="00F721DC">
        <w:rPr>
          <w:sz w:val="28"/>
          <w:szCs w:val="28"/>
          <w:lang w:eastAsia="en-US"/>
        </w:rPr>
        <w:t>обуч</w:t>
      </w:r>
      <w:proofErr w:type="spellEnd"/>
      <w:r w:rsidRPr="00F721DC">
        <w:rPr>
          <w:sz w:val="28"/>
          <w:szCs w:val="28"/>
          <w:lang w:eastAsia="en-US"/>
        </w:rPr>
        <w:t xml:space="preserve">. по напр. </w:t>
      </w:r>
      <w:proofErr w:type="spellStart"/>
      <w:r w:rsidRPr="00F721DC">
        <w:rPr>
          <w:sz w:val="28"/>
          <w:szCs w:val="28"/>
          <w:lang w:eastAsia="en-US"/>
        </w:rPr>
        <w:t>подгот</w:t>
      </w:r>
      <w:proofErr w:type="spellEnd"/>
      <w:r w:rsidRPr="00F721DC">
        <w:rPr>
          <w:sz w:val="28"/>
          <w:szCs w:val="28"/>
          <w:lang w:eastAsia="en-US"/>
        </w:rPr>
        <w:t>. «Менеджмент», «Экономика» (</w:t>
      </w:r>
      <w:proofErr w:type="spellStart"/>
      <w:r w:rsidRPr="00F721DC">
        <w:rPr>
          <w:sz w:val="28"/>
          <w:szCs w:val="28"/>
          <w:lang w:eastAsia="en-US"/>
        </w:rPr>
        <w:t>квалиф</w:t>
      </w:r>
      <w:proofErr w:type="spellEnd"/>
      <w:r w:rsidRPr="00F721DC">
        <w:rPr>
          <w:sz w:val="28"/>
          <w:szCs w:val="28"/>
          <w:lang w:eastAsia="en-US"/>
        </w:rPr>
        <w:t xml:space="preserve">. (степень) «бакалавр») / В.Д. Маркова. — </w:t>
      </w:r>
      <w:proofErr w:type="gramStart"/>
      <w:r w:rsidRPr="00F721DC">
        <w:rPr>
          <w:sz w:val="28"/>
          <w:szCs w:val="28"/>
          <w:lang w:eastAsia="en-US"/>
        </w:rPr>
        <w:t>Москва :</w:t>
      </w:r>
      <w:proofErr w:type="gramEnd"/>
      <w:r w:rsidRPr="00F721DC">
        <w:rPr>
          <w:sz w:val="28"/>
          <w:szCs w:val="28"/>
          <w:lang w:eastAsia="en-US"/>
        </w:rPr>
        <w:t xml:space="preserve"> ИНФРА-М, 2021. — 186 с. — (Высшее образование: Бакалавриат). —ISBN 978-5-16-013859-6. – ЭБС </w:t>
      </w:r>
      <w:proofErr w:type="spellStart"/>
      <w:r w:rsidRPr="00F721DC">
        <w:rPr>
          <w:sz w:val="28"/>
          <w:szCs w:val="28"/>
          <w:lang w:val="en-US" w:eastAsia="en-US"/>
        </w:rPr>
        <w:t>Znanium</w:t>
      </w:r>
      <w:proofErr w:type="spellEnd"/>
      <w:r w:rsidRPr="00F721DC">
        <w:rPr>
          <w:sz w:val="28"/>
          <w:szCs w:val="28"/>
          <w:lang w:eastAsia="en-US"/>
        </w:rPr>
        <w:t>.</w:t>
      </w:r>
      <w:r w:rsidRPr="00F721DC">
        <w:rPr>
          <w:sz w:val="28"/>
          <w:szCs w:val="28"/>
          <w:lang w:val="en-US" w:eastAsia="en-US"/>
        </w:rPr>
        <w:t>com</w:t>
      </w:r>
      <w:r w:rsidRPr="00F721DC">
        <w:rPr>
          <w:sz w:val="28"/>
          <w:szCs w:val="28"/>
          <w:lang w:eastAsia="en-US"/>
        </w:rPr>
        <w:t xml:space="preserve">. – URL: https://znanium.com/catalog/product/1215151 (дата обращения: 12.04.2022). –   </w:t>
      </w:r>
      <w:proofErr w:type="gramStart"/>
      <w:r w:rsidRPr="00F721DC">
        <w:rPr>
          <w:sz w:val="28"/>
          <w:szCs w:val="28"/>
          <w:lang w:eastAsia="en-US"/>
        </w:rPr>
        <w:t>Текст :</w:t>
      </w:r>
      <w:proofErr w:type="gramEnd"/>
      <w:r w:rsidRPr="00F721DC">
        <w:rPr>
          <w:sz w:val="28"/>
          <w:szCs w:val="28"/>
          <w:lang w:eastAsia="en-US"/>
        </w:rPr>
        <w:t xml:space="preserve"> электронный.</w:t>
      </w:r>
    </w:p>
    <w:p w:rsidR="00756D70" w:rsidRDefault="00756D70" w:rsidP="00756D70">
      <w:pPr>
        <w:pStyle w:val="af3"/>
        <w:numPr>
          <w:ilvl w:val="0"/>
          <w:numId w:val="5"/>
        </w:numPr>
        <w:spacing w:line="360" w:lineRule="auto"/>
        <w:jc w:val="both"/>
        <w:rPr>
          <w:sz w:val="28"/>
          <w:szCs w:val="28"/>
          <w:lang w:eastAsia="en-US"/>
        </w:rPr>
      </w:pPr>
      <w:r w:rsidRPr="001A281A">
        <w:rPr>
          <w:sz w:val="28"/>
          <w:szCs w:val="28"/>
          <w:lang w:eastAsia="en-US"/>
        </w:rPr>
        <w:lastRenderedPageBreak/>
        <w:t xml:space="preserve">Доверие к участникам финансового рынка: модели его оценки и повышения в условиях цифровой </w:t>
      </w:r>
      <w:proofErr w:type="gramStart"/>
      <w:r w:rsidRPr="001A281A">
        <w:rPr>
          <w:sz w:val="28"/>
          <w:szCs w:val="28"/>
          <w:lang w:eastAsia="en-US"/>
        </w:rPr>
        <w:t>трансформации :</w:t>
      </w:r>
      <w:proofErr w:type="gramEnd"/>
      <w:r w:rsidRPr="001A281A">
        <w:rPr>
          <w:sz w:val="28"/>
          <w:szCs w:val="28"/>
          <w:lang w:eastAsia="en-US"/>
        </w:rPr>
        <w:t xml:space="preserve"> монография / И.В. Ларионова, Н.И. Валенцева, О.С. Рудакова [и др.] ; под ред. О.И. Лаврушина</w:t>
      </w:r>
      <w:r>
        <w:rPr>
          <w:sz w:val="28"/>
          <w:szCs w:val="28"/>
          <w:lang w:eastAsia="en-US"/>
        </w:rPr>
        <w:t xml:space="preserve"> ; </w:t>
      </w:r>
      <w:proofErr w:type="spellStart"/>
      <w:r>
        <w:rPr>
          <w:sz w:val="28"/>
          <w:szCs w:val="28"/>
          <w:lang w:eastAsia="en-US"/>
        </w:rPr>
        <w:t>Финуниверситет</w:t>
      </w:r>
      <w:proofErr w:type="spellEnd"/>
      <w:r w:rsidRPr="001A281A">
        <w:rPr>
          <w:sz w:val="28"/>
          <w:szCs w:val="28"/>
          <w:lang w:eastAsia="en-US"/>
        </w:rPr>
        <w:t xml:space="preserve">. — </w:t>
      </w:r>
      <w:proofErr w:type="gramStart"/>
      <w:r w:rsidRPr="001A281A">
        <w:rPr>
          <w:sz w:val="28"/>
          <w:szCs w:val="28"/>
          <w:lang w:eastAsia="en-US"/>
        </w:rPr>
        <w:t>Москва :</w:t>
      </w:r>
      <w:proofErr w:type="gramEnd"/>
      <w:r w:rsidRPr="001A281A">
        <w:rPr>
          <w:sz w:val="28"/>
          <w:szCs w:val="28"/>
          <w:lang w:eastAsia="en-US"/>
        </w:rPr>
        <w:t xml:space="preserve"> </w:t>
      </w:r>
      <w:proofErr w:type="spellStart"/>
      <w:r w:rsidRPr="001A281A">
        <w:rPr>
          <w:sz w:val="28"/>
          <w:szCs w:val="28"/>
          <w:lang w:eastAsia="en-US"/>
        </w:rPr>
        <w:t>КноРус</w:t>
      </w:r>
      <w:proofErr w:type="spellEnd"/>
      <w:r w:rsidRPr="001A281A">
        <w:rPr>
          <w:sz w:val="28"/>
          <w:szCs w:val="28"/>
          <w:lang w:eastAsia="en-US"/>
        </w:rPr>
        <w:t xml:space="preserve">, 2021. — 230 с. — ISBN 978-5-406-08841-8. — </w:t>
      </w:r>
      <w:r w:rsidRPr="000E5910">
        <w:rPr>
          <w:sz w:val="28"/>
          <w:szCs w:val="28"/>
          <w:lang w:eastAsia="en-US"/>
        </w:rPr>
        <w:t xml:space="preserve">ЭБС BOOK.RU. — </w:t>
      </w:r>
      <w:proofErr w:type="gramStart"/>
      <w:r w:rsidRPr="001A281A">
        <w:rPr>
          <w:sz w:val="28"/>
          <w:szCs w:val="28"/>
          <w:lang w:eastAsia="en-US"/>
        </w:rPr>
        <w:t>URL:https://book.ru/book/941526</w:t>
      </w:r>
      <w:proofErr w:type="gramEnd"/>
      <w:r w:rsidRPr="001A281A">
        <w:rPr>
          <w:sz w:val="28"/>
          <w:szCs w:val="28"/>
          <w:lang w:eastAsia="en-US"/>
        </w:rPr>
        <w:t xml:space="preserve"> (дата обращения: 12.04.2022). — </w:t>
      </w:r>
      <w:proofErr w:type="gramStart"/>
      <w:r w:rsidRPr="001A281A">
        <w:rPr>
          <w:sz w:val="28"/>
          <w:szCs w:val="28"/>
          <w:lang w:eastAsia="en-US"/>
        </w:rPr>
        <w:t>Текст :</w:t>
      </w:r>
      <w:proofErr w:type="gramEnd"/>
      <w:r w:rsidRPr="001A281A">
        <w:rPr>
          <w:sz w:val="28"/>
          <w:szCs w:val="28"/>
          <w:lang w:eastAsia="en-US"/>
        </w:rPr>
        <w:t xml:space="preserve"> электронный. </w:t>
      </w:r>
    </w:p>
    <w:p w:rsidR="00756D70" w:rsidRPr="007E535F" w:rsidRDefault="00756D70" w:rsidP="00756D70">
      <w:pPr>
        <w:pStyle w:val="af3"/>
        <w:numPr>
          <w:ilvl w:val="0"/>
          <w:numId w:val="5"/>
        </w:numPr>
        <w:spacing w:line="360" w:lineRule="auto"/>
        <w:jc w:val="both"/>
        <w:rPr>
          <w:sz w:val="28"/>
          <w:szCs w:val="28"/>
          <w:lang w:eastAsia="en-US"/>
        </w:rPr>
      </w:pPr>
      <w:r w:rsidRPr="007E535F">
        <w:rPr>
          <w:sz w:val="28"/>
          <w:szCs w:val="28"/>
          <w:lang w:eastAsia="en-US"/>
        </w:rPr>
        <w:t>Исаев, Р</w:t>
      </w:r>
      <w:r>
        <w:rPr>
          <w:sz w:val="28"/>
          <w:szCs w:val="28"/>
          <w:lang w:eastAsia="en-US"/>
        </w:rPr>
        <w:t>.</w:t>
      </w:r>
      <w:r w:rsidRPr="007E535F">
        <w:rPr>
          <w:sz w:val="28"/>
          <w:szCs w:val="28"/>
          <w:lang w:eastAsia="en-US"/>
        </w:rPr>
        <w:t xml:space="preserve">А. </w:t>
      </w:r>
      <w:r w:rsidRPr="001A281A">
        <w:rPr>
          <w:sz w:val="28"/>
          <w:szCs w:val="28"/>
          <w:lang w:eastAsia="en-US"/>
        </w:rPr>
        <w:t xml:space="preserve">Секреты успешных банков: бизнес-процессы и </w:t>
      </w:r>
      <w:proofErr w:type="gramStart"/>
      <w:r w:rsidRPr="001A281A">
        <w:rPr>
          <w:sz w:val="28"/>
          <w:szCs w:val="28"/>
          <w:lang w:eastAsia="en-US"/>
        </w:rPr>
        <w:t>технологии :</w:t>
      </w:r>
      <w:proofErr w:type="gramEnd"/>
      <w:r w:rsidRPr="001A281A">
        <w:rPr>
          <w:sz w:val="28"/>
          <w:szCs w:val="28"/>
          <w:lang w:eastAsia="en-US"/>
        </w:rPr>
        <w:t xml:space="preserve"> пособие / Р.А. Исаев. — 2-е изд., </w:t>
      </w:r>
      <w:proofErr w:type="spellStart"/>
      <w:r w:rsidRPr="001A281A">
        <w:rPr>
          <w:sz w:val="28"/>
          <w:szCs w:val="28"/>
          <w:lang w:eastAsia="en-US"/>
        </w:rPr>
        <w:t>перераб</w:t>
      </w:r>
      <w:proofErr w:type="spellEnd"/>
      <w:r w:rsidRPr="001A281A">
        <w:rPr>
          <w:sz w:val="28"/>
          <w:szCs w:val="28"/>
          <w:lang w:eastAsia="en-US"/>
        </w:rPr>
        <w:t xml:space="preserve">. и доп. — </w:t>
      </w:r>
      <w:proofErr w:type="gramStart"/>
      <w:r w:rsidRPr="001A281A">
        <w:rPr>
          <w:sz w:val="28"/>
          <w:szCs w:val="28"/>
          <w:lang w:eastAsia="en-US"/>
        </w:rPr>
        <w:t>Москва :</w:t>
      </w:r>
      <w:proofErr w:type="gramEnd"/>
      <w:r w:rsidRPr="001A281A">
        <w:rPr>
          <w:sz w:val="28"/>
          <w:szCs w:val="28"/>
          <w:lang w:eastAsia="en-US"/>
        </w:rPr>
        <w:t xml:space="preserve"> ИНФРА-М, 2022. — 222 с. </w:t>
      </w:r>
      <w:r>
        <w:rPr>
          <w:sz w:val="28"/>
          <w:szCs w:val="28"/>
          <w:lang w:eastAsia="en-US"/>
        </w:rPr>
        <w:t>–</w:t>
      </w:r>
      <w:r w:rsidRPr="001A281A">
        <w:rPr>
          <w:sz w:val="28"/>
          <w:szCs w:val="28"/>
          <w:lang w:eastAsia="en-US"/>
        </w:rPr>
        <w:t xml:space="preserve"> ISBN 978-5-16-010471-3. – ЭБС Znanium.com. – URL: https://znanium.com/catalog/product/1861789 (дата обращения: 12.04.2022). –</w:t>
      </w:r>
      <w:r>
        <w:rPr>
          <w:sz w:val="28"/>
          <w:szCs w:val="28"/>
          <w:lang w:eastAsia="en-US"/>
        </w:rPr>
        <w:t xml:space="preserve"> </w:t>
      </w:r>
      <w:proofErr w:type="gramStart"/>
      <w:r w:rsidRPr="001A281A">
        <w:rPr>
          <w:sz w:val="28"/>
          <w:szCs w:val="28"/>
          <w:lang w:eastAsia="en-US"/>
        </w:rPr>
        <w:t>Текст :</w:t>
      </w:r>
      <w:proofErr w:type="gramEnd"/>
      <w:r w:rsidRPr="001A281A">
        <w:rPr>
          <w:sz w:val="28"/>
          <w:szCs w:val="28"/>
          <w:lang w:eastAsia="en-US"/>
        </w:rPr>
        <w:t xml:space="preserve"> электронный.</w:t>
      </w:r>
    </w:p>
    <w:p w:rsidR="00756D70" w:rsidRDefault="00756D70" w:rsidP="00756D70">
      <w:pPr>
        <w:pStyle w:val="af3"/>
        <w:numPr>
          <w:ilvl w:val="0"/>
          <w:numId w:val="5"/>
        </w:numPr>
        <w:spacing w:line="360" w:lineRule="auto"/>
        <w:jc w:val="both"/>
        <w:rPr>
          <w:sz w:val="28"/>
          <w:szCs w:val="28"/>
          <w:lang w:eastAsia="en-US"/>
        </w:rPr>
      </w:pPr>
      <w:r w:rsidRPr="0054688C">
        <w:rPr>
          <w:sz w:val="28"/>
          <w:szCs w:val="28"/>
        </w:rPr>
        <w:t xml:space="preserve">Кибербезопасность в условиях электронного </w:t>
      </w:r>
      <w:proofErr w:type="gramStart"/>
      <w:r w:rsidRPr="0054688C">
        <w:rPr>
          <w:sz w:val="28"/>
          <w:szCs w:val="28"/>
        </w:rPr>
        <w:t>банкинга :</w:t>
      </w:r>
      <w:proofErr w:type="gramEnd"/>
      <w:r w:rsidRPr="0054688C">
        <w:rPr>
          <w:sz w:val="28"/>
          <w:szCs w:val="28"/>
        </w:rPr>
        <w:t xml:space="preserve"> практическое пособие / </w:t>
      </w:r>
      <w:r>
        <w:rPr>
          <w:sz w:val="28"/>
          <w:szCs w:val="28"/>
        </w:rPr>
        <w:t xml:space="preserve">А.А. </w:t>
      </w:r>
      <w:proofErr w:type="spellStart"/>
      <w:r>
        <w:rPr>
          <w:sz w:val="28"/>
          <w:szCs w:val="28"/>
        </w:rPr>
        <w:t>Бердюгин</w:t>
      </w:r>
      <w:proofErr w:type="spellEnd"/>
      <w:r>
        <w:rPr>
          <w:sz w:val="28"/>
          <w:szCs w:val="28"/>
        </w:rPr>
        <w:t xml:space="preserve">, А.Б. Дудка, С.В. </w:t>
      </w:r>
      <w:proofErr w:type="spellStart"/>
      <w:r>
        <w:rPr>
          <w:sz w:val="28"/>
          <w:szCs w:val="28"/>
        </w:rPr>
        <w:t>Конявская</w:t>
      </w:r>
      <w:proofErr w:type="spellEnd"/>
      <w:r>
        <w:rPr>
          <w:sz w:val="28"/>
          <w:szCs w:val="28"/>
        </w:rPr>
        <w:t xml:space="preserve"> </w:t>
      </w:r>
      <w:r w:rsidRPr="0054688C">
        <w:rPr>
          <w:sz w:val="28"/>
          <w:szCs w:val="28"/>
        </w:rPr>
        <w:t xml:space="preserve">[и др.] ; </w:t>
      </w:r>
      <w:r>
        <w:rPr>
          <w:sz w:val="28"/>
          <w:szCs w:val="28"/>
        </w:rPr>
        <w:t xml:space="preserve"> </w:t>
      </w:r>
      <w:r w:rsidRPr="0054688C">
        <w:rPr>
          <w:sz w:val="28"/>
          <w:szCs w:val="28"/>
        </w:rPr>
        <w:t xml:space="preserve">под ред. П. В. </w:t>
      </w:r>
      <w:proofErr w:type="spellStart"/>
      <w:r w:rsidRPr="0054688C">
        <w:rPr>
          <w:sz w:val="28"/>
          <w:szCs w:val="28"/>
        </w:rPr>
        <w:t>Ревенкова</w:t>
      </w:r>
      <w:proofErr w:type="spellEnd"/>
      <w:r w:rsidRPr="0054688C">
        <w:rPr>
          <w:sz w:val="28"/>
          <w:szCs w:val="28"/>
        </w:rPr>
        <w:t xml:space="preserve">. </w:t>
      </w:r>
      <w:r>
        <w:rPr>
          <w:sz w:val="28"/>
          <w:szCs w:val="28"/>
        </w:rPr>
        <w:t>–</w:t>
      </w:r>
      <w:r w:rsidRPr="0054688C">
        <w:rPr>
          <w:sz w:val="28"/>
          <w:szCs w:val="28"/>
        </w:rPr>
        <w:t xml:space="preserve"> </w:t>
      </w:r>
      <w:proofErr w:type="gramStart"/>
      <w:r w:rsidRPr="0054688C">
        <w:rPr>
          <w:sz w:val="28"/>
          <w:szCs w:val="28"/>
        </w:rPr>
        <w:t>Москва :</w:t>
      </w:r>
      <w:proofErr w:type="gramEnd"/>
      <w:r w:rsidRPr="0054688C">
        <w:rPr>
          <w:sz w:val="28"/>
          <w:szCs w:val="28"/>
        </w:rPr>
        <w:t xml:space="preserve"> Прометей, 2020. </w:t>
      </w:r>
      <w:r>
        <w:rPr>
          <w:sz w:val="28"/>
          <w:szCs w:val="28"/>
        </w:rPr>
        <w:t>–</w:t>
      </w:r>
      <w:r w:rsidRPr="0054688C">
        <w:rPr>
          <w:sz w:val="28"/>
          <w:szCs w:val="28"/>
        </w:rPr>
        <w:t xml:space="preserve"> 522 с. </w:t>
      </w:r>
      <w:r>
        <w:rPr>
          <w:sz w:val="28"/>
          <w:szCs w:val="28"/>
        </w:rPr>
        <w:t>–</w:t>
      </w:r>
      <w:r w:rsidRPr="0054688C">
        <w:rPr>
          <w:sz w:val="28"/>
          <w:szCs w:val="28"/>
        </w:rPr>
        <w:t xml:space="preserve"> ISBN 978-5-907244-61-0. </w:t>
      </w:r>
      <w:r>
        <w:rPr>
          <w:sz w:val="28"/>
          <w:szCs w:val="28"/>
        </w:rPr>
        <w:t xml:space="preserve">– </w:t>
      </w:r>
      <w:r w:rsidRPr="0054688C">
        <w:rPr>
          <w:sz w:val="28"/>
          <w:szCs w:val="28"/>
        </w:rPr>
        <w:t xml:space="preserve">ЭБС Znanium.com. –  URL: https://znanium.com/catalog/product/1284190 (дата обращения: 12.04.2022). – </w:t>
      </w:r>
      <w:proofErr w:type="gramStart"/>
      <w:r w:rsidRPr="0054688C">
        <w:rPr>
          <w:sz w:val="28"/>
          <w:szCs w:val="28"/>
        </w:rPr>
        <w:t>Текст :</w:t>
      </w:r>
      <w:proofErr w:type="gramEnd"/>
      <w:r w:rsidRPr="0054688C">
        <w:rPr>
          <w:sz w:val="28"/>
          <w:szCs w:val="28"/>
        </w:rPr>
        <w:t xml:space="preserve"> электронный.</w:t>
      </w:r>
    </w:p>
    <w:p w:rsidR="00756D70" w:rsidRPr="007E535F" w:rsidRDefault="00756D70" w:rsidP="00756D70">
      <w:pPr>
        <w:pStyle w:val="af3"/>
        <w:numPr>
          <w:ilvl w:val="0"/>
          <w:numId w:val="5"/>
        </w:numPr>
        <w:spacing w:line="360" w:lineRule="auto"/>
        <w:jc w:val="both"/>
        <w:rPr>
          <w:sz w:val="28"/>
          <w:szCs w:val="28"/>
          <w:lang w:eastAsia="en-US"/>
        </w:rPr>
      </w:pPr>
      <w:r w:rsidRPr="000E5910">
        <w:rPr>
          <w:sz w:val="28"/>
          <w:szCs w:val="28"/>
          <w:lang w:eastAsia="en-US"/>
        </w:rPr>
        <w:t xml:space="preserve">Современные платежные системы и </w:t>
      </w:r>
      <w:proofErr w:type="gramStart"/>
      <w:r w:rsidRPr="000E5910">
        <w:rPr>
          <w:sz w:val="28"/>
          <w:szCs w:val="28"/>
          <w:lang w:eastAsia="en-US"/>
        </w:rPr>
        <w:t>технологии :</w:t>
      </w:r>
      <w:proofErr w:type="gramEnd"/>
      <w:r w:rsidRPr="000E5910">
        <w:rPr>
          <w:sz w:val="28"/>
          <w:szCs w:val="28"/>
          <w:lang w:eastAsia="en-US"/>
        </w:rPr>
        <w:t xml:space="preserve"> учеб</w:t>
      </w:r>
      <w:r>
        <w:rPr>
          <w:sz w:val="28"/>
          <w:szCs w:val="28"/>
          <w:lang w:eastAsia="en-US"/>
        </w:rPr>
        <w:t xml:space="preserve">. для студентов вузов, </w:t>
      </w:r>
      <w:proofErr w:type="spellStart"/>
      <w:r>
        <w:rPr>
          <w:sz w:val="28"/>
          <w:szCs w:val="28"/>
          <w:lang w:eastAsia="en-US"/>
        </w:rPr>
        <w:t>обуч</w:t>
      </w:r>
      <w:proofErr w:type="spellEnd"/>
      <w:r>
        <w:rPr>
          <w:sz w:val="28"/>
          <w:szCs w:val="28"/>
          <w:lang w:eastAsia="en-US"/>
        </w:rPr>
        <w:t xml:space="preserve">. по </w:t>
      </w:r>
      <w:proofErr w:type="spellStart"/>
      <w:r>
        <w:rPr>
          <w:sz w:val="28"/>
          <w:szCs w:val="28"/>
          <w:lang w:eastAsia="en-US"/>
        </w:rPr>
        <w:t>экон</w:t>
      </w:r>
      <w:proofErr w:type="spellEnd"/>
      <w:r>
        <w:rPr>
          <w:sz w:val="28"/>
          <w:szCs w:val="28"/>
          <w:lang w:eastAsia="en-US"/>
        </w:rPr>
        <w:t>. напр. и спец.</w:t>
      </w:r>
      <w:r w:rsidRPr="000E5910">
        <w:rPr>
          <w:sz w:val="28"/>
          <w:szCs w:val="28"/>
          <w:lang w:eastAsia="en-US"/>
        </w:rPr>
        <w:t xml:space="preserve"> / В.А. Лопатин, П.А. Тамаров, В.Л. </w:t>
      </w:r>
      <w:proofErr w:type="spellStart"/>
      <w:r w:rsidRPr="000E5910">
        <w:rPr>
          <w:sz w:val="28"/>
          <w:szCs w:val="28"/>
          <w:lang w:eastAsia="en-US"/>
        </w:rPr>
        <w:t>Достов</w:t>
      </w:r>
      <w:proofErr w:type="spellEnd"/>
      <w:r w:rsidRPr="000E5910">
        <w:rPr>
          <w:sz w:val="28"/>
          <w:szCs w:val="28"/>
          <w:lang w:eastAsia="en-US"/>
        </w:rPr>
        <w:t xml:space="preserve"> [и др.] ; под ред. С.В. Криворучко</w:t>
      </w:r>
      <w:r>
        <w:rPr>
          <w:sz w:val="28"/>
          <w:szCs w:val="28"/>
          <w:lang w:eastAsia="en-US"/>
        </w:rPr>
        <w:t xml:space="preserve"> ; </w:t>
      </w:r>
      <w:proofErr w:type="spellStart"/>
      <w:r>
        <w:rPr>
          <w:sz w:val="28"/>
          <w:szCs w:val="28"/>
          <w:lang w:eastAsia="en-US"/>
        </w:rPr>
        <w:t>Финуниверситет</w:t>
      </w:r>
      <w:proofErr w:type="spellEnd"/>
      <w:r w:rsidRPr="000E5910">
        <w:rPr>
          <w:sz w:val="28"/>
          <w:szCs w:val="28"/>
          <w:lang w:eastAsia="en-US"/>
        </w:rPr>
        <w:t xml:space="preserve">. — </w:t>
      </w:r>
      <w:proofErr w:type="gramStart"/>
      <w:r w:rsidRPr="000E5910">
        <w:rPr>
          <w:sz w:val="28"/>
          <w:szCs w:val="28"/>
          <w:lang w:eastAsia="en-US"/>
        </w:rPr>
        <w:t>Москва :</w:t>
      </w:r>
      <w:proofErr w:type="gramEnd"/>
      <w:r w:rsidRPr="000E5910">
        <w:rPr>
          <w:sz w:val="28"/>
          <w:szCs w:val="28"/>
          <w:lang w:eastAsia="en-US"/>
        </w:rPr>
        <w:t xml:space="preserve"> </w:t>
      </w:r>
      <w:proofErr w:type="spellStart"/>
      <w:r w:rsidRPr="000E5910">
        <w:rPr>
          <w:sz w:val="28"/>
          <w:szCs w:val="28"/>
          <w:lang w:eastAsia="en-US"/>
        </w:rPr>
        <w:t>КноРус</w:t>
      </w:r>
      <w:proofErr w:type="spellEnd"/>
      <w:r w:rsidRPr="000E5910">
        <w:rPr>
          <w:sz w:val="28"/>
          <w:szCs w:val="28"/>
          <w:lang w:eastAsia="en-US"/>
        </w:rPr>
        <w:t xml:space="preserve">, 2022. — 247 с. — ISBN 978-5-406-09489-1. — ЭБС BOOK.RU. — </w:t>
      </w:r>
      <w:proofErr w:type="gramStart"/>
      <w:r w:rsidRPr="000E5910">
        <w:rPr>
          <w:sz w:val="28"/>
          <w:szCs w:val="28"/>
          <w:lang w:eastAsia="en-US"/>
        </w:rPr>
        <w:t>URL:https://book.ru/book/943148</w:t>
      </w:r>
      <w:proofErr w:type="gramEnd"/>
      <w:r w:rsidRPr="000E5910">
        <w:rPr>
          <w:sz w:val="28"/>
          <w:szCs w:val="28"/>
          <w:lang w:eastAsia="en-US"/>
        </w:rPr>
        <w:t xml:space="preserve"> (дата обращения: 12.04.2022). — </w:t>
      </w:r>
      <w:proofErr w:type="gramStart"/>
      <w:r w:rsidRPr="000E5910">
        <w:rPr>
          <w:sz w:val="28"/>
          <w:szCs w:val="28"/>
          <w:lang w:eastAsia="en-US"/>
        </w:rPr>
        <w:t>Текст :</w:t>
      </w:r>
      <w:proofErr w:type="gramEnd"/>
      <w:r w:rsidRPr="000E5910">
        <w:rPr>
          <w:sz w:val="28"/>
          <w:szCs w:val="28"/>
          <w:lang w:eastAsia="en-US"/>
        </w:rPr>
        <w:t xml:space="preserve"> электронный.</w:t>
      </w:r>
    </w:p>
    <w:p w:rsidR="00756D70" w:rsidRPr="00AD00D6" w:rsidRDefault="00756D70" w:rsidP="00756D70">
      <w:pPr>
        <w:pStyle w:val="af3"/>
        <w:numPr>
          <w:ilvl w:val="0"/>
          <w:numId w:val="5"/>
        </w:numPr>
        <w:spacing w:line="360" w:lineRule="auto"/>
        <w:jc w:val="both"/>
        <w:rPr>
          <w:sz w:val="28"/>
          <w:szCs w:val="28"/>
          <w:lang w:eastAsia="en-US"/>
        </w:rPr>
      </w:pPr>
      <w:proofErr w:type="spellStart"/>
      <w:r w:rsidRPr="00AD00D6">
        <w:rPr>
          <w:sz w:val="28"/>
          <w:szCs w:val="28"/>
          <w:lang w:eastAsia="en-US"/>
        </w:rPr>
        <w:t>Чишти</w:t>
      </w:r>
      <w:proofErr w:type="spellEnd"/>
      <w:r w:rsidRPr="00AD00D6">
        <w:rPr>
          <w:sz w:val="28"/>
          <w:szCs w:val="28"/>
          <w:lang w:eastAsia="en-US"/>
        </w:rPr>
        <w:t xml:space="preserve">, С. </w:t>
      </w:r>
      <w:proofErr w:type="spellStart"/>
      <w:r w:rsidRPr="00AD00D6">
        <w:rPr>
          <w:sz w:val="28"/>
          <w:szCs w:val="28"/>
          <w:lang w:eastAsia="en-US"/>
        </w:rPr>
        <w:t>Финтех</w:t>
      </w:r>
      <w:proofErr w:type="spellEnd"/>
      <w:r w:rsidRPr="00AD00D6">
        <w:rPr>
          <w:sz w:val="28"/>
          <w:szCs w:val="28"/>
          <w:lang w:eastAsia="en-US"/>
        </w:rPr>
        <w:t xml:space="preserve">. Путеводитель по новейшим финансовым </w:t>
      </w:r>
      <w:proofErr w:type="gramStart"/>
      <w:r w:rsidRPr="00AD00D6">
        <w:rPr>
          <w:sz w:val="28"/>
          <w:szCs w:val="28"/>
          <w:lang w:eastAsia="en-US"/>
        </w:rPr>
        <w:t>технологиям :</w:t>
      </w:r>
      <w:proofErr w:type="gramEnd"/>
      <w:r w:rsidRPr="00AD00D6">
        <w:rPr>
          <w:sz w:val="28"/>
          <w:szCs w:val="28"/>
          <w:lang w:eastAsia="en-US"/>
        </w:rPr>
        <w:t xml:space="preserve"> пер. с англ. / С. </w:t>
      </w:r>
      <w:proofErr w:type="spellStart"/>
      <w:r w:rsidRPr="00AD00D6">
        <w:rPr>
          <w:sz w:val="28"/>
          <w:szCs w:val="28"/>
          <w:lang w:eastAsia="en-US"/>
        </w:rPr>
        <w:t>Чишти</w:t>
      </w:r>
      <w:proofErr w:type="spellEnd"/>
      <w:r w:rsidRPr="00AD00D6">
        <w:rPr>
          <w:sz w:val="28"/>
          <w:szCs w:val="28"/>
          <w:lang w:eastAsia="en-US"/>
        </w:rPr>
        <w:t xml:space="preserve">, Я. </w:t>
      </w:r>
      <w:proofErr w:type="spellStart"/>
      <w:r w:rsidRPr="00AD00D6">
        <w:rPr>
          <w:sz w:val="28"/>
          <w:szCs w:val="28"/>
          <w:lang w:eastAsia="en-US"/>
        </w:rPr>
        <w:t>Барберис</w:t>
      </w:r>
      <w:proofErr w:type="spellEnd"/>
      <w:r w:rsidRPr="00AD00D6">
        <w:rPr>
          <w:sz w:val="28"/>
          <w:szCs w:val="28"/>
          <w:lang w:eastAsia="en-US"/>
        </w:rPr>
        <w:t xml:space="preserve">. — </w:t>
      </w:r>
      <w:proofErr w:type="gramStart"/>
      <w:r w:rsidRPr="00AD00D6">
        <w:rPr>
          <w:sz w:val="28"/>
          <w:szCs w:val="28"/>
          <w:lang w:eastAsia="en-US"/>
        </w:rPr>
        <w:t>Москва :</w:t>
      </w:r>
      <w:proofErr w:type="gramEnd"/>
      <w:r w:rsidRPr="00AD00D6">
        <w:rPr>
          <w:sz w:val="28"/>
          <w:szCs w:val="28"/>
          <w:lang w:eastAsia="en-US"/>
        </w:rPr>
        <w:t xml:space="preserve"> Альпина </w:t>
      </w:r>
      <w:proofErr w:type="spellStart"/>
      <w:r w:rsidRPr="00AD00D6">
        <w:rPr>
          <w:sz w:val="28"/>
          <w:szCs w:val="28"/>
          <w:lang w:eastAsia="en-US"/>
        </w:rPr>
        <w:t>Паблишер</w:t>
      </w:r>
      <w:proofErr w:type="spellEnd"/>
      <w:r w:rsidRPr="00AD00D6">
        <w:rPr>
          <w:sz w:val="28"/>
          <w:szCs w:val="28"/>
          <w:lang w:eastAsia="en-US"/>
        </w:rPr>
        <w:t xml:space="preserve">, 2017. — 343 с. – ЭБС </w:t>
      </w:r>
      <w:r w:rsidRPr="00AD00D6">
        <w:rPr>
          <w:sz w:val="28"/>
          <w:szCs w:val="28"/>
          <w:lang w:val="en-US" w:eastAsia="en-US"/>
        </w:rPr>
        <w:t>ALPINA</w:t>
      </w:r>
      <w:r w:rsidRPr="00AD00D6">
        <w:rPr>
          <w:sz w:val="28"/>
          <w:szCs w:val="28"/>
          <w:lang w:eastAsia="en-US"/>
        </w:rPr>
        <w:t xml:space="preserve"> </w:t>
      </w:r>
      <w:r w:rsidRPr="00AD00D6">
        <w:rPr>
          <w:sz w:val="28"/>
          <w:szCs w:val="28"/>
          <w:lang w:val="en-US" w:eastAsia="en-US"/>
        </w:rPr>
        <w:t>DIGITAL</w:t>
      </w:r>
      <w:r w:rsidRPr="00AD00D6">
        <w:rPr>
          <w:sz w:val="28"/>
          <w:szCs w:val="28"/>
          <w:lang w:eastAsia="en-US"/>
        </w:rPr>
        <w:t xml:space="preserve">. — </w:t>
      </w:r>
      <w:hyperlink r:id="rId10" w:history="1">
        <w:r w:rsidRPr="00AD00D6">
          <w:rPr>
            <w:rStyle w:val="ac"/>
            <w:sz w:val="28"/>
            <w:szCs w:val="28"/>
            <w:lang w:eastAsia="en-US"/>
          </w:rPr>
          <w:t>URL:https://finunivers.alpinadigital.ru/book/11534</w:t>
        </w:r>
      </w:hyperlink>
      <w:r w:rsidRPr="00AD00D6">
        <w:rPr>
          <w:sz w:val="28"/>
          <w:szCs w:val="28"/>
          <w:lang w:eastAsia="en-US"/>
        </w:rPr>
        <w:t xml:space="preserve"> (дата обращения: 12.04.2022). — </w:t>
      </w:r>
      <w:proofErr w:type="gramStart"/>
      <w:r w:rsidRPr="00AD00D6">
        <w:rPr>
          <w:sz w:val="28"/>
          <w:szCs w:val="28"/>
          <w:lang w:eastAsia="en-US"/>
        </w:rPr>
        <w:t>Текст :</w:t>
      </w:r>
      <w:proofErr w:type="gramEnd"/>
      <w:r w:rsidRPr="00AD00D6">
        <w:rPr>
          <w:sz w:val="28"/>
          <w:szCs w:val="28"/>
          <w:lang w:eastAsia="en-US"/>
        </w:rPr>
        <w:t xml:space="preserve"> электронный.</w:t>
      </w:r>
    </w:p>
    <w:p w:rsidR="00756D70" w:rsidRPr="007E535F" w:rsidRDefault="00756D70" w:rsidP="00756D70">
      <w:pPr>
        <w:pStyle w:val="af3"/>
        <w:spacing w:line="360" w:lineRule="auto"/>
        <w:ind w:left="360"/>
        <w:jc w:val="both"/>
        <w:rPr>
          <w:sz w:val="28"/>
          <w:szCs w:val="28"/>
          <w:lang w:eastAsia="en-US"/>
        </w:rPr>
      </w:pPr>
    </w:p>
    <w:p w:rsidR="00756D70" w:rsidRPr="009F6F5B" w:rsidRDefault="00756D70" w:rsidP="00756D70">
      <w:pPr>
        <w:jc w:val="center"/>
        <w:outlineLvl w:val="0"/>
        <w:rPr>
          <w:b/>
          <w:sz w:val="28"/>
          <w:szCs w:val="28"/>
        </w:rPr>
      </w:pPr>
      <w:r w:rsidRPr="009F6F5B">
        <w:rPr>
          <w:b/>
          <w:sz w:val="28"/>
          <w:szCs w:val="28"/>
        </w:rPr>
        <w:t xml:space="preserve">9. Перечень ресурсов информационно-телекоммуникационной сети «Интернет», необходимых для освоения дисциплины </w:t>
      </w:r>
    </w:p>
    <w:p w:rsidR="00756D70" w:rsidRPr="00F721DC" w:rsidRDefault="00756D70" w:rsidP="00756D70">
      <w:pPr>
        <w:tabs>
          <w:tab w:val="left" w:pos="871"/>
        </w:tabs>
        <w:spacing w:line="360" w:lineRule="auto"/>
        <w:rPr>
          <w:sz w:val="28"/>
          <w:szCs w:val="28"/>
        </w:rPr>
      </w:pPr>
    </w:p>
    <w:p w:rsidR="00756D70" w:rsidRPr="009F6F5B" w:rsidRDefault="00756D70" w:rsidP="00756D70">
      <w:pPr>
        <w:numPr>
          <w:ilvl w:val="0"/>
          <w:numId w:val="3"/>
        </w:numPr>
        <w:tabs>
          <w:tab w:val="left" w:pos="426"/>
        </w:tabs>
        <w:spacing w:line="360" w:lineRule="auto"/>
        <w:ind w:left="0" w:firstLine="0"/>
        <w:rPr>
          <w:sz w:val="28"/>
          <w:szCs w:val="28"/>
        </w:rPr>
      </w:pPr>
      <w:proofErr w:type="gramStart"/>
      <w:r w:rsidRPr="009F6F5B">
        <w:rPr>
          <w:sz w:val="28"/>
          <w:szCs w:val="28"/>
          <w:lang w:val="en-US" w:eastAsia="en-US"/>
        </w:rPr>
        <w:t>URL</w:t>
      </w:r>
      <w:r w:rsidRPr="009F6F5B">
        <w:rPr>
          <w:sz w:val="28"/>
          <w:szCs w:val="28"/>
          <w:lang w:eastAsia="en-US"/>
        </w:rPr>
        <w:t>:</w:t>
      </w:r>
      <w:r w:rsidRPr="009F6F5B">
        <w:rPr>
          <w:sz w:val="28"/>
          <w:szCs w:val="28"/>
          <w:lang w:val="en-US" w:eastAsia="en-US"/>
        </w:rPr>
        <w:t>http</w:t>
      </w:r>
      <w:r w:rsidRPr="009F6F5B">
        <w:rPr>
          <w:sz w:val="28"/>
          <w:szCs w:val="28"/>
          <w:lang w:eastAsia="en-US"/>
        </w:rPr>
        <w:t>//</w:t>
      </w:r>
      <w:r w:rsidRPr="009F6F5B">
        <w:rPr>
          <w:sz w:val="28"/>
          <w:szCs w:val="28"/>
          <w:lang w:val="en-US" w:eastAsia="en-US"/>
        </w:rPr>
        <w:t>www</w:t>
      </w:r>
      <w:r w:rsidRPr="009F6F5B">
        <w:rPr>
          <w:sz w:val="28"/>
          <w:szCs w:val="28"/>
          <w:lang w:eastAsia="en-US"/>
        </w:rPr>
        <w:t>.</w:t>
      </w:r>
      <w:r w:rsidRPr="009F6F5B">
        <w:rPr>
          <w:sz w:val="28"/>
          <w:szCs w:val="28"/>
          <w:lang w:val="en-US" w:eastAsia="en-US"/>
        </w:rPr>
        <w:t>it</w:t>
      </w:r>
      <w:r w:rsidRPr="009F6F5B">
        <w:rPr>
          <w:sz w:val="28"/>
          <w:szCs w:val="28"/>
          <w:lang w:eastAsia="en-US"/>
        </w:rPr>
        <w:t>-</w:t>
      </w:r>
      <w:r w:rsidRPr="009F6F5B">
        <w:rPr>
          <w:sz w:val="28"/>
          <w:szCs w:val="28"/>
          <w:lang w:val="en-US" w:eastAsia="en-US"/>
        </w:rPr>
        <w:t>finance</w:t>
      </w:r>
      <w:r w:rsidRPr="009F6F5B">
        <w:rPr>
          <w:sz w:val="28"/>
          <w:szCs w:val="28"/>
          <w:lang w:eastAsia="en-US"/>
        </w:rPr>
        <w:t>.</w:t>
      </w:r>
      <w:r w:rsidRPr="009F6F5B">
        <w:rPr>
          <w:sz w:val="28"/>
          <w:szCs w:val="28"/>
          <w:lang w:val="en-US" w:eastAsia="en-US"/>
        </w:rPr>
        <w:t>com</w:t>
      </w:r>
      <w:proofErr w:type="gramEnd"/>
      <w:r w:rsidRPr="009F6F5B">
        <w:rPr>
          <w:sz w:val="28"/>
          <w:szCs w:val="28"/>
          <w:lang w:eastAsia="en-US"/>
        </w:rPr>
        <w:t xml:space="preserve"> </w:t>
      </w:r>
      <w:r w:rsidRPr="009F6F5B">
        <w:rPr>
          <w:sz w:val="28"/>
          <w:szCs w:val="28"/>
        </w:rPr>
        <w:t>- Информационные технологии в финансах</w:t>
      </w:r>
    </w:p>
    <w:p w:rsidR="00756D70" w:rsidRPr="009F6F5B" w:rsidRDefault="00756D70" w:rsidP="00756D70">
      <w:pPr>
        <w:numPr>
          <w:ilvl w:val="0"/>
          <w:numId w:val="3"/>
        </w:numPr>
        <w:tabs>
          <w:tab w:val="left" w:pos="426"/>
          <w:tab w:val="left" w:pos="910"/>
        </w:tabs>
        <w:spacing w:line="360" w:lineRule="auto"/>
        <w:ind w:left="0" w:firstLine="0"/>
        <w:rPr>
          <w:sz w:val="28"/>
          <w:szCs w:val="28"/>
        </w:rPr>
      </w:pPr>
      <w:proofErr w:type="gramStart"/>
      <w:r w:rsidRPr="009F6F5B">
        <w:rPr>
          <w:sz w:val="28"/>
          <w:szCs w:val="28"/>
          <w:lang w:val="en-US" w:eastAsia="en-US"/>
        </w:rPr>
        <w:t>URL</w:t>
      </w:r>
      <w:r w:rsidRPr="009F6F5B">
        <w:rPr>
          <w:sz w:val="28"/>
          <w:szCs w:val="28"/>
          <w:lang w:eastAsia="en-US"/>
        </w:rPr>
        <w:t>:</w:t>
      </w:r>
      <w:r w:rsidRPr="009F6F5B">
        <w:rPr>
          <w:sz w:val="28"/>
          <w:szCs w:val="28"/>
          <w:lang w:val="en-US" w:eastAsia="en-US"/>
        </w:rPr>
        <w:t>http</w:t>
      </w:r>
      <w:r w:rsidRPr="009F6F5B">
        <w:rPr>
          <w:sz w:val="28"/>
          <w:szCs w:val="28"/>
          <w:lang w:eastAsia="en-US"/>
        </w:rPr>
        <w:t>//</w:t>
      </w:r>
      <w:r w:rsidRPr="009F6F5B">
        <w:rPr>
          <w:sz w:val="28"/>
          <w:szCs w:val="28"/>
          <w:lang w:val="en-US" w:eastAsia="en-US"/>
        </w:rPr>
        <w:t>www</w:t>
      </w:r>
      <w:r w:rsidRPr="009F6F5B">
        <w:rPr>
          <w:sz w:val="28"/>
          <w:szCs w:val="28"/>
          <w:lang w:eastAsia="en-US"/>
        </w:rPr>
        <w:t>.</w:t>
      </w:r>
      <w:proofErr w:type="spellStart"/>
      <w:r w:rsidRPr="009F6F5B">
        <w:rPr>
          <w:sz w:val="28"/>
          <w:szCs w:val="28"/>
          <w:lang w:val="en-US" w:eastAsia="en-US"/>
        </w:rPr>
        <w:t>rbk</w:t>
      </w:r>
      <w:proofErr w:type="spellEnd"/>
      <w:r w:rsidRPr="009F6F5B">
        <w:rPr>
          <w:sz w:val="28"/>
          <w:szCs w:val="28"/>
          <w:lang w:eastAsia="en-US"/>
        </w:rPr>
        <w:t>.</w:t>
      </w:r>
      <w:proofErr w:type="spellStart"/>
      <w:r w:rsidRPr="009F6F5B">
        <w:rPr>
          <w:sz w:val="28"/>
          <w:szCs w:val="28"/>
          <w:lang w:val="en-US" w:eastAsia="en-US"/>
        </w:rPr>
        <w:t>ru</w:t>
      </w:r>
      <w:proofErr w:type="spellEnd"/>
      <w:proofErr w:type="gramEnd"/>
      <w:r w:rsidRPr="009F6F5B">
        <w:rPr>
          <w:sz w:val="28"/>
          <w:szCs w:val="28"/>
          <w:lang w:eastAsia="en-US"/>
        </w:rPr>
        <w:t xml:space="preserve"> </w:t>
      </w:r>
      <w:r w:rsidRPr="009F6F5B">
        <w:rPr>
          <w:sz w:val="28"/>
          <w:szCs w:val="28"/>
        </w:rPr>
        <w:t xml:space="preserve">- Официальный сайт </w:t>
      </w:r>
      <w:proofErr w:type="spellStart"/>
      <w:r w:rsidRPr="009F6F5B">
        <w:rPr>
          <w:sz w:val="28"/>
          <w:szCs w:val="28"/>
        </w:rPr>
        <w:t>РосБизнесКонсалтинг</w:t>
      </w:r>
      <w:proofErr w:type="spellEnd"/>
    </w:p>
    <w:p w:rsidR="00756D70" w:rsidRPr="009F6F5B" w:rsidRDefault="00756D70" w:rsidP="00756D70">
      <w:pPr>
        <w:numPr>
          <w:ilvl w:val="0"/>
          <w:numId w:val="3"/>
        </w:numPr>
        <w:tabs>
          <w:tab w:val="left" w:pos="426"/>
          <w:tab w:val="left" w:pos="910"/>
        </w:tabs>
        <w:spacing w:line="360" w:lineRule="auto"/>
        <w:ind w:left="0" w:firstLine="0"/>
        <w:rPr>
          <w:sz w:val="28"/>
          <w:szCs w:val="28"/>
        </w:rPr>
      </w:pPr>
      <w:proofErr w:type="gramStart"/>
      <w:r w:rsidRPr="009F6F5B">
        <w:rPr>
          <w:sz w:val="28"/>
          <w:szCs w:val="28"/>
          <w:lang w:val="en-US" w:eastAsia="en-US"/>
        </w:rPr>
        <w:lastRenderedPageBreak/>
        <w:t>URL</w:t>
      </w:r>
      <w:r w:rsidRPr="009F6F5B">
        <w:rPr>
          <w:sz w:val="28"/>
          <w:szCs w:val="28"/>
          <w:lang w:eastAsia="en-US"/>
        </w:rPr>
        <w:t>:</w:t>
      </w:r>
      <w:r w:rsidRPr="009F6F5B">
        <w:rPr>
          <w:sz w:val="28"/>
          <w:szCs w:val="28"/>
          <w:lang w:val="en-US" w:eastAsia="en-US"/>
        </w:rPr>
        <w:t>http</w:t>
      </w:r>
      <w:r w:rsidRPr="009F6F5B">
        <w:rPr>
          <w:sz w:val="28"/>
          <w:szCs w:val="28"/>
          <w:lang w:eastAsia="en-US"/>
        </w:rPr>
        <w:t>://</w:t>
      </w:r>
      <w:r w:rsidRPr="009F6F5B">
        <w:rPr>
          <w:sz w:val="28"/>
          <w:szCs w:val="28"/>
          <w:lang w:val="en-US" w:eastAsia="en-US"/>
        </w:rPr>
        <w:t>arb</w:t>
      </w:r>
      <w:r w:rsidRPr="009F6F5B">
        <w:rPr>
          <w:sz w:val="28"/>
          <w:szCs w:val="28"/>
          <w:lang w:eastAsia="en-US"/>
        </w:rPr>
        <w:t>.</w:t>
      </w:r>
      <w:r w:rsidRPr="009F6F5B">
        <w:rPr>
          <w:sz w:val="28"/>
          <w:szCs w:val="28"/>
          <w:lang w:val="en-US" w:eastAsia="en-US"/>
        </w:rPr>
        <w:t>ru</w:t>
      </w:r>
      <w:proofErr w:type="gramEnd"/>
      <w:r w:rsidRPr="009F6F5B">
        <w:rPr>
          <w:sz w:val="28"/>
          <w:szCs w:val="28"/>
          <w:lang w:eastAsia="en-US"/>
        </w:rPr>
        <w:t xml:space="preserve"> </w:t>
      </w:r>
      <w:r w:rsidRPr="009F6F5B">
        <w:rPr>
          <w:sz w:val="28"/>
          <w:szCs w:val="28"/>
        </w:rPr>
        <w:t>- Официальный сайт Ассоциации российских банков</w:t>
      </w:r>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URL:http://futurebanking.ru</w:t>
      </w:r>
      <w:proofErr w:type="gramEnd"/>
      <w:r w:rsidRPr="009F6F5B">
        <w:rPr>
          <w:sz w:val="28"/>
          <w:szCs w:val="28"/>
        </w:rPr>
        <w:t xml:space="preserve"> - Официальный сайт ООО «Регламент- Медиа»</w:t>
      </w:r>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URL:http://www.banki.ru</w:t>
      </w:r>
      <w:proofErr w:type="gramEnd"/>
      <w:r w:rsidRPr="009F6F5B">
        <w:rPr>
          <w:sz w:val="28"/>
          <w:szCs w:val="28"/>
        </w:rPr>
        <w:t xml:space="preserve"> - Официальный сайт ИА «</w:t>
      </w:r>
      <w:proofErr w:type="spellStart"/>
      <w:r w:rsidRPr="009F6F5B">
        <w:rPr>
          <w:sz w:val="28"/>
          <w:szCs w:val="28"/>
        </w:rPr>
        <w:t>Банки.ру</w:t>
      </w:r>
      <w:proofErr w:type="spellEnd"/>
      <w:r w:rsidRPr="009F6F5B">
        <w:rPr>
          <w:sz w:val="28"/>
          <w:szCs w:val="28"/>
        </w:rPr>
        <w:t>»</w:t>
      </w:r>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URL:http://www.cbr.ru</w:t>
      </w:r>
      <w:proofErr w:type="gramEnd"/>
      <w:r w:rsidRPr="009F6F5B">
        <w:rPr>
          <w:sz w:val="28"/>
          <w:szCs w:val="28"/>
        </w:rPr>
        <w:t xml:space="preserve"> - Официальный сайт Банка России</w:t>
      </w:r>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URL:http://www.fintechru.org</w:t>
      </w:r>
      <w:proofErr w:type="gramEnd"/>
      <w:r w:rsidRPr="009F6F5B">
        <w:rPr>
          <w:sz w:val="28"/>
          <w:szCs w:val="28"/>
        </w:rPr>
        <w:t xml:space="preserve"> - Официальный сайт Ассоциации </w:t>
      </w:r>
      <w:proofErr w:type="spellStart"/>
      <w:r w:rsidRPr="009F6F5B">
        <w:rPr>
          <w:sz w:val="28"/>
          <w:szCs w:val="28"/>
        </w:rPr>
        <w:t>ФинТех</w:t>
      </w:r>
      <w:proofErr w:type="spellEnd"/>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URL:http://www.if24.ru</w:t>
      </w:r>
      <w:proofErr w:type="gramEnd"/>
      <w:r w:rsidRPr="009F6F5B">
        <w:rPr>
          <w:sz w:val="28"/>
          <w:szCs w:val="28"/>
        </w:rPr>
        <w:tab/>
        <w:t>-</w:t>
      </w:r>
      <w:r>
        <w:rPr>
          <w:sz w:val="28"/>
          <w:szCs w:val="28"/>
        </w:rPr>
        <w:t xml:space="preserve"> </w:t>
      </w:r>
      <w:r w:rsidRPr="009F6F5B">
        <w:rPr>
          <w:sz w:val="28"/>
          <w:szCs w:val="28"/>
        </w:rPr>
        <w:t>Официальный сайт ООО «Инвест-Форсайт»</w:t>
      </w:r>
    </w:p>
    <w:p w:rsidR="00756D70" w:rsidRPr="009F6F5B" w:rsidRDefault="00756D70" w:rsidP="00756D70">
      <w:pPr>
        <w:numPr>
          <w:ilvl w:val="0"/>
          <w:numId w:val="3"/>
        </w:numPr>
        <w:shd w:val="clear" w:color="auto" w:fill="FFFFFF"/>
        <w:tabs>
          <w:tab w:val="left" w:pos="426"/>
          <w:tab w:val="left" w:pos="910"/>
        </w:tabs>
        <w:spacing w:line="360" w:lineRule="auto"/>
        <w:ind w:left="0" w:firstLine="0"/>
        <w:jc w:val="both"/>
        <w:rPr>
          <w:sz w:val="28"/>
          <w:szCs w:val="28"/>
        </w:rPr>
      </w:pPr>
      <w:proofErr w:type="gramStart"/>
      <w:r w:rsidRPr="009F6F5B">
        <w:rPr>
          <w:sz w:val="28"/>
          <w:szCs w:val="28"/>
        </w:rPr>
        <w:t>URL:http://www.prime-tass.ru</w:t>
      </w:r>
      <w:proofErr w:type="gramEnd"/>
      <w:r w:rsidRPr="009F6F5B">
        <w:rPr>
          <w:sz w:val="28"/>
          <w:szCs w:val="28"/>
        </w:rPr>
        <w:t xml:space="preserve"> - Агентство экономической информации «</w:t>
      </w:r>
      <w:proofErr w:type="spellStart"/>
      <w:r w:rsidRPr="009F6F5B">
        <w:rPr>
          <w:sz w:val="28"/>
          <w:szCs w:val="28"/>
        </w:rPr>
        <w:t>Прайм-Тасс</w:t>
      </w:r>
      <w:proofErr w:type="spellEnd"/>
      <w:r w:rsidRPr="009F6F5B">
        <w:rPr>
          <w:sz w:val="28"/>
          <w:szCs w:val="28"/>
        </w:rPr>
        <w:t>»</w:t>
      </w:r>
    </w:p>
    <w:p w:rsidR="00756D70" w:rsidRDefault="00756D70" w:rsidP="00756D70">
      <w:pPr>
        <w:numPr>
          <w:ilvl w:val="0"/>
          <w:numId w:val="3"/>
        </w:numPr>
        <w:tabs>
          <w:tab w:val="left" w:pos="426"/>
          <w:tab w:val="left" w:pos="910"/>
        </w:tabs>
        <w:spacing w:line="360" w:lineRule="auto"/>
        <w:ind w:left="0" w:firstLine="0"/>
        <w:rPr>
          <w:sz w:val="28"/>
          <w:szCs w:val="28"/>
        </w:rPr>
      </w:pPr>
      <w:proofErr w:type="gramStart"/>
      <w:r w:rsidRPr="009F6F5B">
        <w:rPr>
          <w:sz w:val="28"/>
          <w:szCs w:val="28"/>
        </w:rPr>
        <w:t>URL:http://www.tadviser.ru</w:t>
      </w:r>
      <w:proofErr w:type="gramEnd"/>
      <w:r w:rsidRPr="009F6F5B">
        <w:rPr>
          <w:sz w:val="28"/>
          <w:szCs w:val="28"/>
        </w:rPr>
        <w:t xml:space="preserve"> - Официальный сайт «Tadviser.ru».</w:t>
      </w:r>
    </w:p>
    <w:p w:rsidR="00756D70" w:rsidRPr="00B42B31"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Электронная библиотека Финансового университета (ЭБ) http://elib.fa.ru/</w:t>
      </w:r>
    </w:p>
    <w:p w:rsidR="00756D70" w:rsidRPr="00B42B31"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Электронно-библиотечная система BOOK.RU http://www.book.ru</w:t>
      </w:r>
    </w:p>
    <w:p w:rsidR="00756D70" w:rsidRPr="00B42B31"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 xml:space="preserve">Электронно-библиотечная система </w:t>
      </w:r>
      <w:proofErr w:type="spellStart"/>
      <w:r w:rsidRPr="00B42B31">
        <w:rPr>
          <w:sz w:val="28"/>
          <w:szCs w:val="28"/>
        </w:rPr>
        <w:t>Znanium</w:t>
      </w:r>
      <w:proofErr w:type="spellEnd"/>
      <w:r w:rsidRPr="00B42B31">
        <w:rPr>
          <w:sz w:val="28"/>
          <w:szCs w:val="28"/>
        </w:rPr>
        <w:t xml:space="preserve"> http://www.znanium.com</w:t>
      </w:r>
    </w:p>
    <w:p w:rsidR="00756D70" w:rsidRPr="00B42B31"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Электронно-библиотечная система издательства «ЮРАЙТ» https://urait.ru/</w:t>
      </w:r>
    </w:p>
    <w:p w:rsidR="00756D70" w:rsidRPr="00B42B31"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 xml:space="preserve">Деловая онлайн-библиотека </w:t>
      </w:r>
      <w:proofErr w:type="spellStart"/>
      <w:r w:rsidRPr="00B42B31">
        <w:rPr>
          <w:sz w:val="28"/>
          <w:szCs w:val="28"/>
        </w:rPr>
        <w:t>Alpina</w:t>
      </w:r>
      <w:proofErr w:type="spellEnd"/>
      <w:r w:rsidRPr="00B42B31">
        <w:rPr>
          <w:sz w:val="28"/>
          <w:szCs w:val="28"/>
        </w:rPr>
        <w:t xml:space="preserve"> </w:t>
      </w:r>
      <w:proofErr w:type="spellStart"/>
      <w:r w:rsidRPr="00B42B31">
        <w:rPr>
          <w:sz w:val="28"/>
          <w:szCs w:val="28"/>
        </w:rPr>
        <w:t>Digital</w:t>
      </w:r>
      <w:proofErr w:type="spellEnd"/>
      <w:r w:rsidRPr="00B42B31">
        <w:rPr>
          <w:sz w:val="28"/>
          <w:szCs w:val="28"/>
        </w:rPr>
        <w:t xml:space="preserve"> http://lib.alpinadigital.ru/</w:t>
      </w:r>
    </w:p>
    <w:p w:rsidR="00756D70" w:rsidRPr="009F6F5B" w:rsidRDefault="00756D70" w:rsidP="00756D70">
      <w:pPr>
        <w:numPr>
          <w:ilvl w:val="0"/>
          <w:numId w:val="3"/>
        </w:numPr>
        <w:tabs>
          <w:tab w:val="left" w:pos="426"/>
          <w:tab w:val="left" w:pos="910"/>
        </w:tabs>
        <w:spacing w:line="360" w:lineRule="auto"/>
        <w:ind w:hanging="720"/>
        <w:rPr>
          <w:sz w:val="28"/>
          <w:szCs w:val="28"/>
        </w:rPr>
      </w:pPr>
      <w:r w:rsidRPr="00B42B31">
        <w:rPr>
          <w:sz w:val="28"/>
          <w:szCs w:val="28"/>
        </w:rPr>
        <w:t xml:space="preserve">Научная электронная библиотека eLibrary.ru http://elibrary.ru  </w:t>
      </w:r>
    </w:p>
    <w:p w:rsidR="00756D70" w:rsidRDefault="00756D70" w:rsidP="003D494E">
      <w:pPr>
        <w:outlineLvl w:val="0"/>
        <w:rPr>
          <w:b/>
          <w:sz w:val="28"/>
          <w:szCs w:val="28"/>
        </w:rPr>
      </w:pPr>
    </w:p>
    <w:p w:rsidR="00C1129D" w:rsidRPr="001629E3" w:rsidRDefault="00C1129D" w:rsidP="00BA563C">
      <w:pPr>
        <w:spacing w:line="360" w:lineRule="auto"/>
        <w:jc w:val="center"/>
        <w:outlineLvl w:val="0"/>
        <w:rPr>
          <w:sz w:val="28"/>
          <w:szCs w:val="28"/>
        </w:rPr>
      </w:pPr>
      <w:bookmarkStart w:id="36" w:name="_Toc96987359"/>
      <w:bookmarkEnd w:id="33"/>
      <w:bookmarkEnd w:id="34"/>
      <w:bookmarkEnd w:id="35"/>
      <w:r w:rsidRPr="003E4793">
        <w:rPr>
          <w:b/>
          <w:sz w:val="28"/>
          <w:szCs w:val="28"/>
        </w:rPr>
        <w:t>1</w:t>
      </w:r>
      <w:r w:rsidRPr="00B77165">
        <w:rPr>
          <w:b/>
          <w:sz w:val="28"/>
          <w:szCs w:val="28"/>
        </w:rPr>
        <w:t>0</w:t>
      </w:r>
      <w:r w:rsidRPr="003E4793">
        <w:rPr>
          <w:b/>
          <w:sz w:val="28"/>
          <w:szCs w:val="28"/>
        </w:rPr>
        <w:t>. Методические указания для обучающихся по освоению</w:t>
      </w:r>
      <w:r>
        <w:rPr>
          <w:b/>
          <w:sz w:val="28"/>
          <w:szCs w:val="28"/>
        </w:rPr>
        <w:t xml:space="preserve"> дисциплины</w:t>
      </w:r>
      <w:bookmarkEnd w:id="36"/>
      <w:r w:rsidR="00DC38FF">
        <w:rPr>
          <w:b/>
          <w:sz w:val="28"/>
          <w:szCs w:val="28"/>
        </w:rPr>
        <w:t xml:space="preserve"> </w:t>
      </w:r>
    </w:p>
    <w:p w:rsidR="00C80110" w:rsidRPr="00C80110" w:rsidRDefault="00C80110" w:rsidP="00C80110">
      <w:pPr>
        <w:spacing w:line="360" w:lineRule="auto"/>
        <w:ind w:firstLine="709"/>
        <w:jc w:val="both"/>
        <w:rPr>
          <w:sz w:val="28"/>
          <w:szCs w:val="28"/>
        </w:rPr>
      </w:pPr>
      <w:r w:rsidRPr="00C8011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C04289" w:rsidRPr="00C04289" w:rsidRDefault="00C04289" w:rsidP="00C04289">
      <w:pPr>
        <w:shd w:val="clear" w:color="auto" w:fill="FFFFFF"/>
        <w:spacing w:line="360" w:lineRule="auto"/>
        <w:ind w:right="-5" w:firstLine="528"/>
        <w:jc w:val="both"/>
        <w:rPr>
          <w:sz w:val="28"/>
          <w:szCs w:val="28"/>
          <w:lang w:eastAsia="en-US"/>
        </w:rPr>
      </w:pPr>
      <w:r w:rsidRPr="00C04289">
        <w:rPr>
          <w:color w:val="000000"/>
          <w:spacing w:val="3"/>
          <w:sz w:val="28"/>
          <w:szCs w:val="28"/>
        </w:rPr>
        <w:t xml:space="preserve">Самостоятельная работа студентов по дисциплине </w:t>
      </w:r>
      <w:r w:rsidR="008C4E49" w:rsidRPr="008C4E49">
        <w:rPr>
          <w:color w:val="000000"/>
          <w:spacing w:val="3"/>
          <w:sz w:val="28"/>
          <w:szCs w:val="28"/>
        </w:rPr>
        <w:t>«Банкинг в цифровой экономике»</w:t>
      </w:r>
      <w:r w:rsidRPr="00C04289">
        <w:rPr>
          <w:color w:val="000000"/>
          <w:spacing w:val="3"/>
          <w:sz w:val="28"/>
          <w:szCs w:val="28"/>
        </w:rPr>
        <w:t xml:space="preserve"> включает в себя выполнение следующих видов</w:t>
      </w:r>
      <w:r w:rsidRPr="00C04289">
        <w:rPr>
          <w:color w:val="000000"/>
          <w:spacing w:val="4"/>
          <w:sz w:val="28"/>
          <w:szCs w:val="28"/>
        </w:rPr>
        <w:t xml:space="preserve"> заданий: изучение федеральных законов</w:t>
      </w:r>
      <w:r w:rsidR="00C10BAA">
        <w:rPr>
          <w:color w:val="000000"/>
          <w:spacing w:val="4"/>
          <w:sz w:val="28"/>
          <w:szCs w:val="28"/>
        </w:rPr>
        <w:t xml:space="preserve"> и нормативных актов</w:t>
      </w:r>
      <w:r w:rsidRPr="00C04289">
        <w:rPr>
          <w:color w:val="000000"/>
          <w:spacing w:val="4"/>
          <w:sz w:val="28"/>
          <w:szCs w:val="28"/>
        </w:rPr>
        <w:t xml:space="preserve">, относящихся к деятельности кредитных организаций, инструкций, положений и писем Банка России по изучаемым вопросам; подготовку домашних заданий, </w:t>
      </w:r>
      <w:r w:rsidR="00C80110">
        <w:rPr>
          <w:color w:val="000000"/>
          <w:spacing w:val="4"/>
          <w:sz w:val="28"/>
          <w:szCs w:val="28"/>
        </w:rPr>
        <w:t>устных сообщений</w:t>
      </w:r>
      <w:r w:rsidRPr="00C04289">
        <w:rPr>
          <w:color w:val="000000"/>
          <w:spacing w:val="4"/>
          <w:sz w:val="28"/>
          <w:szCs w:val="28"/>
        </w:rPr>
        <w:t xml:space="preserve"> по проблемным и дискуссионным вопросам в сфере цифровизации банков</w:t>
      </w:r>
      <w:r w:rsidR="00057FDA">
        <w:rPr>
          <w:color w:val="000000"/>
          <w:spacing w:val="4"/>
          <w:sz w:val="28"/>
          <w:szCs w:val="28"/>
        </w:rPr>
        <w:t>ской деятельности, решение задач</w:t>
      </w:r>
      <w:r w:rsidRPr="00C04289">
        <w:rPr>
          <w:color w:val="000000"/>
          <w:spacing w:val="4"/>
          <w:sz w:val="28"/>
          <w:szCs w:val="28"/>
        </w:rPr>
        <w:t xml:space="preserve">, </w:t>
      </w:r>
      <w:r w:rsidR="008C4E49">
        <w:rPr>
          <w:color w:val="000000"/>
          <w:spacing w:val="4"/>
          <w:sz w:val="28"/>
          <w:szCs w:val="28"/>
        </w:rPr>
        <w:t xml:space="preserve">выполнение компьютерных симуляций, </w:t>
      </w:r>
      <w:r w:rsidRPr="00C04289">
        <w:rPr>
          <w:color w:val="000000"/>
          <w:spacing w:val="4"/>
          <w:sz w:val="28"/>
          <w:szCs w:val="28"/>
        </w:rPr>
        <w:t xml:space="preserve">способствующих приобретению практических навыков по оценке и управлению </w:t>
      </w:r>
      <w:r w:rsidR="000704FB">
        <w:rPr>
          <w:color w:val="000000"/>
          <w:spacing w:val="4"/>
          <w:sz w:val="28"/>
          <w:szCs w:val="28"/>
        </w:rPr>
        <w:t xml:space="preserve">внедрением </w:t>
      </w:r>
      <w:r w:rsidRPr="00C04289">
        <w:rPr>
          <w:color w:val="000000"/>
          <w:spacing w:val="4"/>
          <w:sz w:val="28"/>
          <w:szCs w:val="28"/>
        </w:rPr>
        <w:t>современны</w:t>
      </w:r>
      <w:r w:rsidR="000704FB">
        <w:rPr>
          <w:color w:val="000000"/>
          <w:spacing w:val="4"/>
          <w:sz w:val="28"/>
          <w:szCs w:val="28"/>
        </w:rPr>
        <w:t>х</w:t>
      </w:r>
      <w:r w:rsidRPr="00C04289">
        <w:rPr>
          <w:color w:val="000000"/>
          <w:spacing w:val="4"/>
          <w:sz w:val="28"/>
          <w:szCs w:val="28"/>
        </w:rPr>
        <w:t xml:space="preserve"> </w:t>
      </w:r>
      <w:r w:rsidR="008C4E49" w:rsidRPr="008C4E49">
        <w:rPr>
          <w:color w:val="000000"/>
          <w:spacing w:val="4"/>
          <w:sz w:val="28"/>
          <w:szCs w:val="28"/>
        </w:rPr>
        <w:t>банковских продуктов и услуг,</w:t>
      </w:r>
      <w:r w:rsidRPr="00C04289">
        <w:rPr>
          <w:color w:val="000000"/>
          <w:spacing w:val="4"/>
          <w:sz w:val="28"/>
          <w:szCs w:val="28"/>
        </w:rPr>
        <w:t xml:space="preserve"> </w:t>
      </w:r>
      <w:r w:rsidRPr="00C04289">
        <w:rPr>
          <w:sz w:val="28"/>
          <w:szCs w:val="28"/>
          <w:lang w:eastAsia="en-US"/>
        </w:rPr>
        <w:t xml:space="preserve">решение </w:t>
      </w:r>
      <w:r w:rsidR="000704FB">
        <w:rPr>
          <w:sz w:val="28"/>
          <w:szCs w:val="28"/>
          <w:lang w:eastAsia="en-US"/>
        </w:rPr>
        <w:t>практико-</w:t>
      </w:r>
      <w:r w:rsidR="000704FB">
        <w:rPr>
          <w:sz w:val="28"/>
          <w:szCs w:val="28"/>
          <w:lang w:eastAsia="en-US"/>
        </w:rPr>
        <w:lastRenderedPageBreak/>
        <w:t xml:space="preserve">ориентированных (ситуационных) </w:t>
      </w:r>
      <w:r w:rsidRPr="00C04289">
        <w:rPr>
          <w:sz w:val="28"/>
          <w:szCs w:val="28"/>
          <w:lang w:eastAsia="en-US"/>
        </w:rPr>
        <w:t>задач по темам, подготовка обзоров, заключений по результатам принятых решений,</w:t>
      </w:r>
      <w:r w:rsidR="000704FB">
        <w:rPr>
          <w:sz w:val="28"/>
          <w:szCs w:val="28"/>
          <w:lang w:eastAsia="en-US"/>
        </w:rPr>
        <w:t xml:space="preserve"> </w:t>
      </w:r>
      <w:r w:rsidR="008C4E49">
        <w:rPr>
          <w:sz w:val="28"/>
          <w:szCs w:val="28"/>
          <w:lang w:eastAsia="en-US"/>
        </w:rPr>
        <w:t xml:space="preserve">выполнение проектной работы. </w:t>
      </w:r>
    </w:p>
    <w:p w:rsidR="00C04289" w:rsidRPr="00C04289" w:rsidRDefault="00C04289" w:rsidP="00C04289">
      <w:pPr>
        <w:shd w:val="clear" w:color="auto" w:fill="FFFFFF"/>
        <w:spacing w:line="360" w:lineRule="auto"/>
        <w:ind w:right="-5" w:firstLine="528"/>
        <w:jc w:val="both"/>
        <w:rPr>
          <w:sz w:val="28"/>
          <w:szCs w:val="28"/>
          <w:lang w:eastAsia="en-US"/>
        </w:rPr>
      </w:pPr>
      <w:r w:rsidRPr="00C04289">
        <w:rPr>
          <w:sz w:val="28"/>
          <w:szCs w:val="28"/>
          <w:lang w:eastAsia="en-US"/>
        </w:rPr>
        <w:t xml:space="preserve">Целью выполнения различных форм самостоятельной работы является подготовка будущего </w:t>
      </w:r>
      <w:r w:rsidR="000704FB">
        <w:rPr>
          <w:sz w:val="28"/>
          <w:szCs w:val="28"/>
          <w:lang w:eastAsia="en-US"/>
        </w:rPr>
        <w:t xml:space="preserve">специалиста </w:t>
      </w:r>
      <w:r w:rsidRPr="00C04289">
        <w:rPr>
          <w:sz w:val="28"/>
          <w:szCs w:val="28"/>
          <w:lang w:eastAsia="en-US"/>
        </w:rPr>
        <w:t xml:space="preserve">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w:t>
      </w:r>
      <w:r w:rsidR="008C33BC" w:rsidRPr="00C04289">
        <w:rPr>
          <w:sz w:val="28"/>
          <w:szCs w:val="28"/>
          <w:lang w:eastAsia="en-US"/>
        </w:rPr>
        <w:t>полученным результатам</w:t>
      </w:r>
      <w:r w:rsidRPr="00C04289">
        <w:rPr>
          <w:sz w:val="28"/>
          <w:szCs w:val="28"/>
          <w:lang w:eastAsia="en-US"/>
        </w:rPr>
        <w:t>.</w:t>
      </w:r>
    </w:p>
    <w:p w:rsidR="00C04289" w:rsidRPr="00C04289" w:rsidRDefault="00C04289" w:rsidP="00C04289">
      <w:pPr>
        <w:spacing w:line="360" w:lineRule="auto"/>
        <w:ind w:firstLine="567"/>
        <w:jc w:val="both"/>
        <w:rPr>
          <w:sz w:val="28"/>
          <w:szCs w:val="28"/>
          <w:lang w:eastAsia="en-US"/>
        </w:rPr>
      </w:pPr>
      <w:r w:rsidRPr="00C04289">
        <w:rPr>
          <w:sz w:val="28"/>
          <w:szCs w:val="28"/>
          <w:lang w:eastAsia="en-US"/>
        </w:rPr>
        <w:t xml:space="preserve">Оценка выполненного задания осуществляется в процессе текущего контроля успеваемости </w:t>
      </w:r>
      <w:r w:rsidR="000704FB">
        <w:rPr>
          <w:sz w:val="28"/>
          <w:szCs w:val="28"/>
          <w:lang w:eastAsia="en-US"/>
        </w:rPr>
        <w:t>обучающихся</w:t>
      </w:r>
      <w:r w:rsidRPr="00C04289">
        <w:rPr>
          <w:sz w:val="28"/>
          <w:szCs w:val="28"/>
          <w:lang w:eastAsia="en-US"/>
        </w:rPr>
        <w:t>.</w:t>
      </w:r>
    </w:p>
    <w:p w:rsidR="00C04289" w:rsidRPr="00C04289" w:rsidRDefault="00C04289" w:rsidP="00C04289">
      <w:pPr>
        <w:spacing w:line="360" w:lineRule="auto"/>
        <w:ind w:firstLine="680"/>
        <w:jc w:val="both"/>
        <w:rPr>
          <w:sz w:val="28"/>
          <w:szCs w:val="28"/>
          <w:lang w:eastAsia="en-US"/>
        </w:rPr>
      </w:pPr>
      <w:r w:rsidRPr="00C04289">
        <w:rPr>
          <w:sz w:val="28"/>
          <w:szCs w:val="28"/>
          <w:lang w:eastAsia="en-US"/>
        </w:rPr>
        <w:t>Текущий контроль успеваемости осуществляется путем регулярной проверки выполнения</w:t>
      </w:r>
      <w:r w:rsidR="000704FB">
        <w:rPr>
          <w:sz w:val="28"/>
          <w:szCs w:val="28"/>
          <w:lang w:eastAsia="en-US"/>
        </w:rPr>
        <w:t xml:space="preserve"> обучающимися </w:t>
      </w:r>
      <w:r w:rsidRPr="00C04289">
        <w:rPr>
          <w:sz w:val="28"/>
          <w:szCs w:val="28"/>
          <w:lang w:eastAsia="en-US"/>
        </w:rPr>
        <w:t xml:space="preserve">в течение семестра различных заданий, включенных в программу дисциплины. </w:t>
      </w:r>
    </w:p>
    <w:p w:rsidR="00C04289" w:rsidRPr="00C04289" w:rsidRDefault="00C04289" w:rsidP="00C04289">
      <w:pPr>
        <w:shd w:val="clear" w:color="auto" w:fill="FFFFFF"/>
        <w:spacing w:line="360" w:lineRule="auto"/>
        <w:ind w:right="-5" w:firstLine="586"/>
        <w:jc w:val="both"/>
        <w:rPr>
          <w:sz w:val="28"/>
          <w:szCs w:val="28"/>
        </w:rPr>
      </w:pPr>
      <w:r w:rsidRPr="00C04289">
        <w:rPr>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04289" w:rsidRPr="00C04289" w:rsidRDefault="00C04289" w:rsidP="00C04289">
      <w:pPr>
        <w:shd w:val="clear" w:color="auto" w:fill="FFFFFF"/>
        <w:spacing w:line="360" w:lineRule="auto"/>
        <w:ind w:left="533" w:right="-5"/>
        <w:rPr>
          <w:sz w:val="28"/>
          <w:szCs w:val="28"/>
        </w:rPr>
      </w:pPr>
      <w:r w:rsidRPr="00C04289">
        <w:rPr>
          <w:color w:val="000000"/>
          <w:spacing w:val="-1"/>
          <w:sz w:val="28"/>
          <w:szCs w:val="28"/>
        </w:rPr>
        <w:t>Студентам следует:</w:t>
      </w:r>
    </w:p>
    <w:p w:rsidR="00C04289" w:rsidRPr="00C04289" w:rsidRDefault="00C04289" w:rsidP="00AA0567">
      <w:pPr>
        <w:widowControl w:val="0"/>
        <w:numPr>
          <w:ilvl w:val="0"/>
          <w:numId w:val="2"/>
        </w:numPr>
        <w:shd w:val="clear" w:color="auto" w:fill="FFFFFF"/>
        <w:tabs>
          <w:tab w:val="left" w:pos="850"/>
        </w:tabs>
        <w:autoSpaceDE w:val="0"/>
        <w:autoSpaceDN w:val="0"/>
        <w:adjustRightInd w:val="0"/>
        <w:spacing w:line="360" w:lineRule="auto"/>
        <w:ind w:left="357" w:firstLine="0"/>
        <w:contextualSpacing/>
        <w:jc w:val="both"/>
        <w:rPr>
          <w:color w:val="000000"/>
          <w:sz w:val="28"/>
          <w:szCs w:val="28"/>
        </w:rPr>
      </w:pPr>
      <w:r w:rsidRPr="00C04289">
        <w:rPr>
          <w:color w:val="000000"/>
          <w:spacing w:val="5"/>
          <w:sz w:val="28"/>
          <w:szCs w:val="28"/>
        </w:rPr>
        <w:t xml:space="preserve">выполнять все плановые задания, выдаваемые преподавателем для </w:t>
      </w:r>
      <w:r w:rsidRPr="00C04289">
        <w:rPr>
          <w:color w:val="000000"/>
          <w:spacing w:val="1"/>
          <w:sz w:val="28"/>
          <w:szCs w:val="28"/>
        </w:rPr>
        <w:t xml:space="preserve">самостоятельного выполнения, и разбирать на семинарах и консультациях неясные </w:t>
      </w:r>
      <w:r w:rsidRPr="00C04289">
        <w:rPr>
          <w:color w:val="000000"/>
          <w:spacing w:val="-6"/>
          <w:sz w:val="28"/>
          <w:szCs w:val="28"/>
        </w:rPr>
        <w:t>вопросы;</w:t>
      </w:r>
    </w:p>
    <w:p w:rsidR="00C04289" w:rsidRPr="008C33BC" w:rsidRDefault="00C04289" w:rsidP="00AA0567">
      <w:pPr>
        <w:widowControl w:val="0"/>
        <w:numPr>
          <w:ilvl w:val="0"/>
          <w:numId w:val="2"/>
        </w:numPr>
        <w:shd w:val="clear" w:color="auto" w:fill="FFFFFF"/>
        <w:tabs>
          <w:tab w:val="left" w:pos="850"/>
        </w:tabs>
        <w:autoSpaceDE w:val="0"/>
        <w:autoSpaceDN w:val="0"/>
        <w:adjustRightInd w:val="0"/>
        <w:spacing w:line="360" w:lineRule="auto"/>
        <w:ind w:left="357" w:firstLine="0"/>
        <w:contextualSpacing/>
        <w:jc w:val="both"/>
        <w:rPr>
          <w:sz w:val="28"/>
          <w:szCs w:val="28"/>
        </w:rPr>
      </w:pPr>
      <w:r w:rsidRPr="00F87213">
        <w:rPr>
          <w:spacing w:val="4"/>
          <w:sz w:val="28"/>
          <w:szCs w:val="28"/>
        </w:rPr>
        <w:t xml:space="preserve">использовать при подготовке нормативные документы Финансового </w:t>
      </w:r>
      <w:r w:rsidRPr="00F87213">
        <w:rPr>
          <w:spacing w:val="2"/>
          <w:sz w:val="28"/>
          <w:szCs w:val="28"/>
        </w:rPr>
        <w:t xml:space="preserve">университета, а именно, </w:t>
      </w:r>
      <w:r w:rsidR="00057FDA" w:rsidRPr="00F87213">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8C33BC">
        <w:rPr>
          <w:sz w:val="28"/>
          <w:szCs w:val="28"/>
        </w:rPr>
        <w:t>утвержденных приказом №</w:t>
      </w:r>
      <w:r w:rsidR="00057FDA" w:rsidRPr="008C33BC">
        <w:rPr>
          <w:sz w:val="28"/>
          <w:szCs w:val="28"/>
        </w:rPr>
        <w:t>1040</w:t>
      </w:r>
      <w:r w:rsidRPr="008C33BC">
        <w:rPr>
          <w:sz w:val="28"/>
          <w:szCs w:val="28"/>
        </w:rPr>
        <w:t xml:space="preserve">/о от </w:t>
      </w:r>
      <w:r w:rsidR="00057FDA" w:rsidRPr="008C33BC">
        <w:rPr>
          <w:sz w:val="28"/>
          <w:szCs w:val="28"/>
        </w:rPr>
        <w:t>11</w:t>
      </w:r>
      <w:r w:rsidRPr="008C33BC">
        <w:rPr>
          <w:sz w:val="28"/>
          <w:szCs w:val="28"/>
        </w:rPr>
        <w:t xml:space="preserve"> </w:t>
      </w:r>
      <w:r w:rsidR="00057FDA" w:rsidRPr="008C33BC">
        <w:rPr>
          <w:sz w:val="28"/>
          <w:szCs w:val="28"/>
        </w:rPr>
        <w:t>мая</w:t>
      </w:r>
      <w:r w:rsidRPr="008C33BC">
        <w:rPr>
          <w:sz w:val="28"/>
          <w:szCs w:val="28"/>
        </w:rPr>
        <w:t xml:space="preserve"> 20</w:t>
      </w:r>
      <w:r w:rsidR="00057FDA" w:rsidRPr="008C33BC">
        <w:rPr>
          <w:sz w:val="28"/>
          <w:szCs w:val="28"/>
        </w:rPr>
        <w:t xml:space="preserve">21 </w:t>
      </w:r>
      <w:r w:rsidRPr="008C33BC">
        <w:rPr>
          <w:sz w:val="28"/>
          <w:szCs w:val="28"/>
        </w:rPr>
        <w:t xml:space="preserve">года (см. сайт </w:t>
      </w:r>
      <w:r w:rsidRPr="008C33BC">
        <w:rPr>
          <w:sz w:val="28"/>
          <w:szCs w:val="28"/>
        </w:rPr>
        <w:lastRenderedPageBreak/>
        <w:t xml:space="preserve">Финансового Университета: на главной странице раздел «Наш университет»; далее «Единая правовая база </w:t>
      </w:r>
      <w:proofErr w:type="spellStart"/>
      <w:r w:rsidRPr="008C33BC">
        <w:rPr>
          <w:sz w:val="28"/>
          <w:szCs w:val="28"/>
        </w:rPr>
        <w:t>Финуниверситета</w:t>
      </w:r>
      <w:proofErr w:type="spellEnd"/>
      <w:r w:rsidRPr="008C33BC">
        <w:rPr>
          <w:sz w:val="28"/>
          <w:szCs w:val="28"/>
        </w:rPr>
        <w:t xml:space="preserve">»; подраздел «Методическая работа» - «Приказы </w:t>
      </w:r>
      <w:proofErr w:type="spellStart"/>
      <w:r w:rsidRPr="008C33BC">
        <w:rPr>
          <w:sz w:val="28"/>
          <w:szCs w:val="28"/>
        </w:rPr>
        <w:t>Финуниверситета</w:t>
      </w:r>
      <w:proofErr w:type="spellEnd"/>
      <w:r w:rsidRPr="008C33BC">
        <w:rPr>
          <w:sz w:val="28"/>
          <w:szCs w:val="28"/>
        </w:rPr>
        <w:t>»);</w:t>
      </w:r>
    </w:p>
    <w:p w:rsidR="004B0E04" w:rsidRPr="008C33BC" w:rsidRDefault="004B0E04" w:rsidP="00AA0567">
      <w:pPr>
        <w:pStyle w:val="af3"/>
        <w:numPr>
          <w:ilvl w:val="0"/>
          <w:numId w:val="2"/>
        </w:numPr>
        <w:spacing w:line="360" w:lineRule="auto"/>
        <w:ind w:left="357" w:firstLine="0"/>
        <w:jc w:val="both"/>
        <w:rPr>
          <w:color w:val="000000"/>
          <w:sz w:val="28"/>
          <w:szCs w:val="28"/>
        </w:rPr>
      </w:pPr>
      <w:r w:rsidRPr="008C33BC">
        <w:rPr>
          <w:color w:val="000000"/>
          <w:sz w:val="28"/>
          <w:szCs w:val="28"/>
        </w:rPr>
        <w:t>для подготовки к выполнению компьютерных симуляций необходимо использовать Методические указания по выполнению лабораторной работы по дисциплине «Банкинг в цифровой экономике»;</w:t>
      </w:r>
    </w:p>
    <w:p w:rsidR="004B0E04" w:rsidRPr="008C33BC" w:rsidRDefault="004B0E04" w:rsidP="00AA0567">
      <w:pPr>
        <w:pStyle w:val="af3"/>
        <w:numPr>
          <w:ilvl w:val="0"/>
          <w:numId w:val="2"/>
        </w:numPr>
        <w:spacing w:line="360" w:lineRule="auto"/>
        <w:ind w:left="357" w:firstLine="0"/>
        <w:jc w:val="both"/>
        <w:rPr>
          <w:color w:val="000000"/>
          <w:sz w:val="28"/>
          <w:szCs w:val="28"/>
        </w:rPr>
      </w:pPr>
      <w:r w:rsidRPr="008C33BC">
        <w:rPr>
          <w:color w:val="000000"/>
          <w:sz w:val="28"/>
          <w:szCs w:val="28"/>
        </w:rPr>
        <w:t>для подготовки к выполнению проектной работы необходимо использовать Методические указания по выполнению проектной работы по дисциплине «Банкинг в цифровой экономике»;</w:t>
      </w:r>
    </w:p>
    <w:p w:rsidR="00C04289" w:rsidRPr="008C33BC" w:rsidRDefault="00C04289" w:rsidP="00AA0567">
      <w:pPr>
        <w:numPr>
          <w:ilvl w:val="0"/>
          <w:numId w:val="2"/>
        </w:numPr>
        <w:shd w:val="clear" w:color="auto" w:fill="FFFFFF"/>
        <w:tabs>
          <w:tab w:val="left" w:pos="758"/>
        </w:tabs>
        <w:spacing w:line="360" w:lineRule="auto"/>
        <w:ind w:left="357" w:firstLine="0"/>
        <w:contextualSpacing/>
        <w:jc w:val="both"/>
        <w:rPr>
          <w:sz w:val="28"/>
          <w:szCs w:val="28"/>
        </w:rPr>
      </w:pPr>
      <w:r w:rsidRPr="008C33BC">
        <w:rPr>
          <w:color w:val="000000"/>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8C33BC">
        <w:rPr>
          <w:sz w:val="28"/>
          <w:szCs w:val="28"/>
        </w:rPr>
        <w:tab/>
      </w:r>
    </w:p>
    <w:p w:rsidR="000704FB" w:rsidRPr="002C7DF9" w:rsidRDefault="002C7DF9" w:rsidP="00057FDA">
      <w:pPr>
        <w:spacing w:line="360" w:lineRule="auto"/>
        <w:ind w:firstLine="709"/>
        <w:jc w:val="both"/>
        <w:rPr>
          <w:color w:val="000000"/>
          <w:sz w:val="28"/>
          <w:szCs w:val="28"/>
          <w:highlight w:val="yellow"/>
        </w:rPr>
      </w:pPr>
      <w:r w:rsidRPr="002C7DF9">
        <w:rPr>
          <w:i/>
          <w:sz w:val="28"/>
          <w:szCs w:val="28"/>
        </w:rPr>
        <w:t xml:space="preserve">Проект </w:t>
      </w:r>
      <w:r w:rsidRPr="002C7DF9">
        <w:rPr>
          <w:sz w:val="28"/>
          <w:szCs w:val="28"/>
        </w:rPr>
        <w:t>представляет собой ограниченное во времени целенаправленное изменение отдельной системы, с</w:t>
      </w:r>
      <w:r w:rsidR="00260521">
        <w:rPr>
          <w:sz w:val="28"/>
          <w:szCs w:val="28"/>
        </w:rPr>
        <w:t xml:space="preserve"> </w:t>
      </w:r>
      <w:r w:rsidRPr="002C7DF9">
        <w:rPr>
          <w:sz w:val="28"/>
          <w:szCs w:val="28"/>
        </w:rPr>
        <w:t>установленными требованиями к качеству результатов, возможными рамками расхода средств и ресурсов и специфической организацией.</w:t>
      </w:r>
    </w:p>
    <w:p w:rsidR="002C7DF9" w:rsidRDefault="002C7DF9" w:rsidP="00057FDA">
      <w:pPr>
        <w:spacing w:line="360" w:lineRule="auto"/>
        <w:ind w:firstLine="709"/>
        <w:jc w:val="both"/>
        <w:textAlignment w:val="top"/>
        <w:rPr>
          <w:color w:val="000000"/>
          <w:sz w:val="28"/>
          <w:szCs w:val="28"/>
        </w:rPr>
      </w:pPr>
      <w:r w:rsidRPr="002C7DF9">
        <w:rPr>
          <w:color w:val="000000"/>
          <w:sz w:val="28"/>
          <w:szCs w:val="28"/>
        </w:rPr>
        <w:t>Цель проекта: развитие у студентов способности прогнозировать, проектировать, моделировать.</w:t>
      </w:r>
      <w:r>
        <w:rPr>
          <w:color w:val="000000"/>
          <w:sz w:val="28"/>
          <w:szCs w:val="28"/>
        </w:rPr>
        <w:t xml:space="preserve"> </w:t>
      </w:r>
      <w:r w:rsidRPr="002C7DF9">
        <w:rPr>
          <w:color w:val="000000"/>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rsidR="002C7DF9" w:rsidRPr="002C7DF9" w:rsidRDefault="002C7DF9" w:rsidP="002C7DF9">
      <w:pPr>
        <w:spacing w:line="360" w:lineRule="auto"/>
        <w:ind w:firstLine="709"/>
        <w:jc w:val="both"/>
        <w:textAlignment w:val="top"/>
        <w:rPr>
          <w:color w:val="000000"/>
          <w:sz w:val="28"/>
          <w:szCs w:val="28"/>
        </w:rPr>
      </w:pPr>
      <w:r w:rsidRPr="002C7DF9">
        <w:rPr>
          <w:color w:val="000000"/>
          <w:sz w:val="28"/>
          <w:szCs w:val="28"/>
        </w:rPr>
        <w:t>Выполнение проекта предполагает:</w:t>
      </w:r>
    </w:p>
    <w:p w:rsidR="002C7DF9" w:rsidRPr="002C7DF9" w:rsidRDefault="002C7DF9" w:rsidP="00AA0567">
      <w:pPr>
        <w:pStyle w:val="af3"/>
        <w:numPr>
          <w:ilvl w:val="0"/>
          <w:numId w:val="13"/>
        </w:numPr>
        <w:spacing w:line="360" w:lineRule="auto"/>
        <w:jc w:val="both"/>
        <w:textAlignment w:val="top"/>
        <w:rPr>
          <w:color w:val="000000"/>
          <w:sz w:val="28"/>
          <w:szCs w:val="28"/>
        </w:rPr>
      </w:pPr>
      <w:r w:rsidRPr="002C7DF9">
        <w:rPr>
          <w:color w:val="000000"/>
          <w:sz w:val="28"/>
          <w:szCs w:val="28"/>
        </w:rPr>
        <w:t>диагностику ситуации (проблематизация, целеполагание, конкретизация цели, форматирование проекта);</w:t>
      </w:r>
    </w:p>
    <w:p w:rsidR="002C7DF9" w:rsidRPr="002C7DF9" w:rsidRDefault="002C7DF9" w:rsidP="00AA0567">
      <w:pPr>
        <w:pStyle w:val="af3"/>
        <w:numPr>
          <w:ilvl w:val="0"/>
          <w:numId w:val="13"/>
        </w:numPr>
        <w:spacing w:line="360" w:lineRule="auto"/>
        <w:jc w:val="both"/>
        <w:textAlignment w:val="top"/>
        <w:rPr>
          <w:color w:val="000000"/>
          <w:sz w:val="28"/>
          <w:szCs w:val="28"/>
        </w:rPr>
      </w:pPr>
      <w:r w:rsidRPr="002C7DF9">
        <w:rPr>
          <w:color w:val="000000"/>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rsidR="002C7DF9" w:rsidRPr="002C7DF9" w:rsidRDefault="002C7DF9" w:rsidP="00AA0567">
      <w:pPr>
        <w:pStyle w:val="af3"/>
        <w:numPr>
          <w:ilvl w:val="0"/>
          <w:numId w:val="13"/>
        </w:numPr>
        <w:spacing w:line="360" w:lineRule="auto"/>
        <w:jc w:val="both"/>
        <w:textAlignment w:val="top"/>
        <w:rPr>
          <w:color w:val="000000"/>
          <w:sz w:val="28"/>
          <w:szCs w:val="28"/>
        </w:rPr>
      </w:pPr>
      <w:r w:rsidRPr="002C7DF9">
        <w:rPr>
          <w:color w:val="000000"/>
          <w:sz w:val="28"/>
          <w:szCs w:val="28"/>
        </w:rPr>
        <w:t xml:space="preserve">рефлексия (выяснение соответствия полученного результата замыслу; </w:t>
      </w:r>
      <w:r w:rsidRPr="002C7DF9">
        <w:rPr>
          <w:color w:val="000000"/>
          <w:sz w:val="28"/>
          <w:szCs w:val="28"/>
        </w:rPr>
        <w:lastRenderedPageBreak/>
        <w:t>определение качества полученного продукта; перспективы его развития и использования);</w:t>
      </w:r>
    </w:p>
    <w:p w:rsidR="002C7DF9" w:rsidRPr="002C7DF9" w:rsidRDefault="002C7DF9" w:rsidP="00AA0567">
      <w:pPr>
        <w:pStyle w:val="af3"/>
        <w:numPr>
          <w:ilvl w:val="0"/>
          <w:numId w:val="13"/>
        </w:numPr>
        <w:spacing w:line="360" w:lineRule="auto"/>
        <w:jc w:val="both"/>
        <w:textAlignment w:val="top"/>
        <w:rPr>
          <w:color w:val="000000"/>
          <w:sz w:val="28"/>
          <w:szCs w:val="28"/>
        </w:rPr>
      </w:pPr>
      <w:r w:rsidRPr="002C7DF9">
        <w:rPr>
          <w:color w:val="000000"/>
          <w:sz w:val="28"/>
          <w:szCs w:val="28"/>
        </w:rPr>
        <w:t>фиксация результатов в виде исполненного проекта.</w:t>
      </w:r>
    </w:p>
    <w:p w:rsidR="002C7DF9" w:rsidRDefault="002C7DF9" w:rsidP="002C7DF9">
      <w:pPr>
        <w:spacing w:line="360" w:lineRule="auto"/>
        <w:ind w:firstLine="709"/>
        <w:jc w:val="both"/>
        <w:textAlignment w:val="top"/>
        <w:rPr>
          <w:color w:val="000000"/>
          <w:sz w:val="28"/>
          <w:szCs w:val="28"/>
        </w:rPr>
      </w:pPr>
      <w:r w:rsidRPr="002C7DF9">
        <w:rPr>
          <w:color w:val="000000"/>
          <w:sz w:val="28"/>
          <w:szCs w:val="28"/>
        </w:rPr>
        <w:t>Индивидуальные или групповые задания по выполнению проектов и методические указания по их выполнению разрабатываются департаментом</w:t>
      </w:r>
      <w:r>
        <w:rPr>
          <w:color w:val="000000"/>
          <w:sz w:val="28"/>
          <w:szCs w:val="28"/>
        </w:rPr>
        <w:t>.</w:t>
      </w:r>
    </w:p>
    <w:p w:rsidR="002C7DF9" w:rsidRPr="002C7DF9" w:rsidRDefault="002C7DF9" w:rsidP="002C7DF9">
      <w:pPr>
        <w:spacing w:line="360" w:lineRule="auto"/>
        <w:ind w:firstLine="709"/>
        <w:jc w:val="both"/>
        <w:textAlignment w:val="top"/>
        <w:rPr>
          <w:color w:val="000000"/>
          <w:sz w:val="28"/>
          <w:szCs w:val="28"/>
        </w:rPr>
      </w:pPr>
      <w:r w:rsidRPr="002C7DF9">
        <w:rPr>
          <w:color w:val="000000"/>
          <w:sz w:val="28"/>
          <w:szCs w:val="28"/>
        </w:rPr>
        <w:t>Требования к выполнению проекта:</w:t>
      </w:r>
    </w:p>
    <w:p w:rsidR="002C7DF9" w:rsidRPr="002C7DF9" w:rsidRDefault="002C7DF9" w:rsidP="00AA0567">
      <w:pPr>
        <w:pStyle w:val="af3"/>
        <w:numPr>
          <w:ilvl w:val="0"/>
          <w:numId w:val="14"/>
        </w:numPr>
        <w:spacing w:line="360" w:lineRule="auto"/>
        <w:jc w:val="both"/>
        <w:textAlignment w:val="top"/>
        <w:rPr>
          <w:color w:val="000000"/>
          <w:sz w:val="28"/>
          <w:szCs w:val="28"/>
        </w:rPr>
      </w:pPr>
      <w:r w:rsidRPr="002C7DF9">
        <w:rPr>
          <w:color w:val="000000"/>
          <w:sz w:val="28"/>
          <w:szCs w:val="28"/>
        </w:rPr>
        <w:t>четкость и последовательность изложения материала в соответствии с составленным планом;</w:t>
      </w:r>
    </w:p>
    <w:p w:rsidR="002C7DF9" w:rsidRPr="002C7DF9" w:rsidRDefault="002C7DF9" w:rsidP="00AA0567">
      <w:pPr>
        <w:pStyle w:val="af3"/>
        <w:numPr>
          <w:ilvl w:val="0"/>
          <w:numId w:val="14"/>
        </w:numPr>
        <w:spacing w:line="360" w:lineRule="auto"/>
        <w:jc w:val="both"/>
        <w:textAlignment w:val="top"/>
        <w:rPr>
          <w:color w:val="000000"/>
          <w:sz w:val="28"/>
          <w:szCs w:val="28"/>
        </w:rPr>
      </w:pPr>
      <w:r w:rsidRPr="002C7DF9">
        <w:rPr>
          <w:color w:val="000000"/>
          <w:sz w:val="28"/>
          <w:szCs w:val="28"/>
        </w:rPr>
        <w:t>использование современных способов поиска, обработки и анализа информации;</w:t>
      </w:r>
    </w:p>
    <w:p w:rsidR="002C7DF9" w:rsidRPr="002C7DF9" w:rsidRDefault="002C7DF9" w:rsidP="00AA0567">
      <w:pPr>
        <w:pStyle w:val="af3"/>
        <w:numPr>
          <w:ilvl w:val="0"/>
          <w:numId w:val="14"/>
        </w:numPr>
        <w:spacing w:line="360" w:lineRule="auto"/>
        <w:jc w:val="both"/>
        <w:textAlignment w:val="top"/>
        <w:rPr>
          <w:color w:val="000000"/>
          <w:sz w:val="28"/>
          <w:szCs w:val="28"/>
        </w:rPr>
      </w:pPr>
      <w:r w:rsidRPr="002C7DF9">
        <w:rPr>
          <w:color w:val="000000"/>
          <w:sz w:val="28"/>
          <w:szCs w:val="28"/>
        </w:rPr>
        <w:t>наличие обобщений и выводов, сделанных на основе изучения информационных источников по данной теме; самостоятельность выполнения.</w:t>
      </w:r>
    </w:p>
    <w:p w:rsidR="002C7DF9" w:rsidRPr="002C7DF9" w:rsidRDefault="002C7DF9" w:rsidP="002C7DF9">
      <w:pPr>
        <w:spacing w:line="360" w:lineRule="auto"/>
        <w:ind w:firstLine="709"/>
        <w:jc w:val="both"/>
        <w:textAlignment w:val="top"/>
        <w:rPr>
          <w:color w:val="000000"/>
          <w:sz w:val="28"/>
          <w:szCs w:val="28"/>
        </w:rPr>
      </w:pPr>
      <w:r w:rsidRPr="002C7DF9">
        <w:rPr>
          <w:color w:val="000000"/>
          <w:sz w:val="28"/>
          <w:szCs w:val="28"/>
        </w:rPr>
        <w:t>Предполагаемые результаты самостоятельной работы:</w:t>
      </w:r>
    </w:p>
    <w:p w:rsidR="002C7DF9" w:rsidRPr="002C7DF9" w:rsidRDefault="002C7DF9" w:rsidP="00AA0567">
      <w:pPr>
        <w:pStyle w:val="af3"/>
        <w:numPr>
          <w:ilvl w:val="0"/>
          <w:numId w:val="15"/>
        </w:numPr>
        <w:spacing w:line="360" w:lineRule="auto"/>
        <w:jc w:val="both"/>
        <w:textAlignment w:val="top"/>
        <w:rPr>
          <w:color w:val="000000"/>
          <w:sz w:val="28"/>
          <w:szCs w:val="28"/>
        </w:rPr>
      </w:pPr>
      <w:r w:rsidRPr="002C7DF9">
        <w:rPr>
          <w:color w:val="000000"/>
          <w:sz w:val="28"/>
          <w:szCs w:val="28"/>
        </w:rPr>
        <w:t>готовность студентов использовать знание современных проблем науки при решении профессиональных задач;</w:t>
      </w:r>
    </w:p>
    <w:p w:rsidR="002C7DF9" w:rsidRPr="002C7DF9" w:rsidRDefault="002C7DF9" w:rsidP="00AA0567">
      <w:pPr>
        <w:pStyle w:val="af3"/>
        <w:numPr>
          <w:ilvl w:val="0"/>
          <w:numId w:val="15"/>
        </w:numPr>
        <w:spacing w:line="360" w:lineRule="auto"/>
        <w:jc w:val="both"/>
        <w:textAlignment w:val="top"/>
        <w:rPr>
          <w:color w:val="000000"/>
          <w:sz w:val="28"/>
          <w:szCs w:val="28"/>
        </w:rPr>
      </w:pPr>
      <w:r w:rsidRPr="002C7DF9">
        <w:rPr>
          <w:color w:val="000000"/>
          <w:sz w:val="28"/>
          <w:szCs w:val="28"/>
        </w:rPr>
        <w:t>готовность использовать индивидуальные креативные способности для оригинального решения исследовательских задач;</w:t>
      </w:r>
    </w:p>
    <w:p w:rsidR="002C7DF9" w:rsidRPr="002C7DF9" w:rsidRDefault="002C7DF9" w:rsidP="00AA0567">
      <w:pPr>
        <w:pStyle w:val="af3"/>
        <w:numPr>
          <w:ilvl w:val="0"/>
          <w:numId w:val="15"/>
        </w:numPr>
        <w:spacing w:line="360" w:lineRule="auto"/>
        <w:jc w:val="both"/>
        <w:textAlignment w:val="top"/>
        <w:rPr>
          <w:color w:val="000000"/>
          <w:sz w:val="28"/>
          <w:szCs w:val="28"/>
        </w:rPr>
      </w:pPr>
      <w:r w:rsidRPr="002C7DF9">
        <w:rPr>
          <w:color w:val="000000"/>
          <w:sz w:val="28"/>
          <w:szCs w:val="28"/>
        </w:rPr>
        <w:t>способность прогнозировать, проектировать, моделировать.</w:t>
      </w:r>
    </w:p>
    <w:p w:rsidR="000704FB" w:rsidRDefault="002C7DF9" w:rsidP="002C7DF9">
      <w:pPr>
        <w:spacing w:line="360" w:lineRule="auto"/>
        <w:ind w:firstLine="709"/>
        <w:jc w:val="both"/>
        <w:textAlignment w:val="top"/>
        <w:rPr>
          <w:sz w:val="28"/>
          <w:szCs w:val="28"/>
        </w:rPr>
      </w:pPr>
      <w:r w:rsidRPr="002C7DF9">
        <w:rPr>
          <w:color w:val="000000"/>
          <w:sz w:val="28"/>
          <w:szCs w:val="28"/>
        </w:rPr>
        <w:t>Оценка проектов студентов проводится в процессе текущего контроля успеваемости студентов.</w:t>
      </w:r>
      <w:r w:rsidRPr="002C7DF9">
        <w:rPr>
          <w:color w:val="000000"/>
          <w:sz w:val="28"/>
          <w:szCs w:val="28"/>
          <w:highlight w:val="yellow"/>
        </w:rPr>
        <w:t xml:space="preserve"> </w:t>
      </w:r>
    </w:p>
    <w:p w:rsidR="00C1129D" w:rsidRPr="006038EA" w:rsidRDefault="00C1129D" w:rsidP="00C1129D">
      <w:pPr>
        <w:spacing w:line="360" w:lineRule="auto"/>
        <w:ind w:firstLine="709"/>
        <w:jc w:val="both"/>
        <w:rPr>
          <w:sz w:val="28"/>
          <w:szCs w:val="28"/>
        </w:rPr>
      </w:pPr>
      <w:r w:rsidRPr="006038EA">
        <w:rPr>
          <w:sz w:val="28"/>
          <w:szCs w:val="28"/>
        </w:rPr>
        <w:t xml:space="preserve">Изучение дисциплины </w:t>
      </w:r>
      <w:r w:rsidR="008C4E49" w:rsidRPr="008C4E49">
        <w:rPr>
          <w:sz w:val="28"/>
          <w:szCs w:val="28"/>
        </w:rPr>
        <w:t>«Банкинг в цифровой экономике»</w:t>
      </w:r>
      <w:r w:rsidR="000704FB">
        <w:rPr>
          <w:sz w:val="28"/>
          <w:szCs w:val="28"/>
        </w:rPr>
        <w:t xml:space="preserve"> </w:t>
      </w:r>
      <w:r w:rsidRPr="006038EA">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w:t>
      </w:r>
      <w:r w:rsidR="008C4E49">
        <w:rPr>
          <w:sz w:val="28"/>
          <w:szCs w:val="28"/>
        </w:rPr>
        <w:t xml:space="preserve">компьютерных симуляций, </w:t>
      </w:r>
      <w:r w:rsidRPr="006038EA">
        <w:rPr>
          <w:sz w:val="28"/>
          <w:szCs w:val="28"/>
        </w:rPr>
        <w:t>решение ситуационных</w:t>
      </w:r>
      <w:r>
        <w:rPr>
          <w:sz w:val="28"/>
          <w:szCs w:val="28"/>
        </w:rPr>
        <w:t xml:space="preserve"> заданий</w:t>
      </w:r>
      <w:r w:rsidRPr="006038EA">
        <w:rPr>
          <w:sz w:val="28"/>
          <w:szCs w:val="28"/>
        </w:rPr>
        <w:t xml:space="preserve">, </w:t>
      </w:r>
      <w:r>
        <w:rPr>
          <w:sz w:val="28"/>
          <w:szCs w:val="28"/>
        </w:rPr>
        <w:t xml:space="preserve">а также </w:t>
      </w:r>
      <w:r w:rsidRPr="006038EA">
        <w:rPr>
          <w:sz w:val="28"/>
          <w:szCs w:val="28"/>
        </w:rPr>
        <w:t>выполнение заданий для самостоятельной работы</w:t>
      </w:r>
      <w:r w:rsidR="000704FB">
        <w:rPr>
          <w:sz w:val="28"/>
          <w:szCs w:val="28"/>
        </w:rPr>
        <w:t xml:space="preserve">. </w:t>
      </w:r>
    </w:p>
    <w:p w:rsidR="008C4E49" w:rsidRPr="006038EA" w:rsidRDefault="008C4E49" w:rsidP="008C4E49">
      <w:pPr>
        <w:numPr>
          <w:ilvl w:val="12"/>
          <w:numId w:val="0"/>
        </w:numPr>
        <w:spacing w:line="360" w:lineRule="auto"/>
        <w:ind w:firstLine="709"/>
        <w:jc w:val="both"/>
        <w:rPr>
          <w:sz w:val="28"/>
          <w:szCs w:val="28"/>
        </w:rPr>
      </w:pPr>
      <w:r w:rsidRPr="006038EA">
        <w:rPr>
          <w:sz w:val="28"/>
          <w:szCs w:val="28"/>
        </w:rPr>
        <w:t xml:space="preserve">На </w:t>
      </w:r>
      <w:r w:rsidRPr="006038EA">
        <w:rPr>
          <w:i/>
          <w:sz w:val="28"/>
          <w:szCs w:val="28"/>
        </w:rPr>
        <w:t>лекциях</w:t>
      </w:r>
      <w:r w:rsidRPr="006038EA">
        <w:rPr>
          <w:sz w:val="28"/>
          <w:szCs w:val="28"/>
        </w:rPr>
        <w:t xml:space="preserve"> студенты получают знания по основным теоретическим</w:t>
      </w:r>
      <w:r>
        <w:rPr>
          <w:sz w:val="28"/>
          <w:szCs w:val="28"/>
        </w:rPr>
        <w:t xml:space="preserve"> и практическим аспектам</w:t>
      </w:r>
      <w:r w:rsidRPr="006038EA">
        <w:rPr>
          <w:sz w:val="28"/>
          <w:szCs w:val="28"/>
        </w:rPr>
        <w:t xml:space="preserve"> </w:t>
      </w:r>
      <w:r>
        <w:rPr>
          <w:sz w:val="28"/>
          <w:szCs w:val="28"/>
        </w:rPr>
        <w:t xml:space="preserve">внедрения новых банковских продуктов и услуг, приводятся дискуссионные вопросы, акцентируется внимание на существующих проблемах. </w:t>
      </w:r>
      <w:r w:rsidRPr="006038EA">
        <w:rPr>
          <w:sz w:val="28"/>
          <w:szCs w:val="28"/>
        </w:rPr>
        <w:lastRenderedPageBreak/>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 xml:space="preserve">Целью проведения </w:t>
      </w:r>
      <w:r w:rsidRPr="006038EA">
        <w:rPr>
          <w:i/>
          <w:sz w:val="28"/>
          <w:szCs w:val="28"/>
        </w:rPr>
        <w:t>семинаров и практических занятий</w:t>
      </w:r>
      <w:r w:rsidRPr="006038EA">
        <w:rPr>
          <w:sz w:val="28"/>
          <w:szCs w:val="28"/>
        </w:rPr>
        <w:t xml:space="preserve">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C1129D" w:rsidRPr="006038EA" w:rsidRDefault="008C4E49" w:rsidP="00C1129D">
      <w:pPr>
        <w:numPr>
          <w:ilvl w:val="12"/>
          <w:numId w:val="0"/>
        </w:numPr>
        <w:spacing w:line="360" w:lineRule="auto"/>
        <w:ind w:firstLine="709"/>
        <w:jc w:val="both"/>
        <w:rPr>
          <w:sz w:val="28"/>
          <w:szCs w:val="28"/>
        </w:rPr>
      </w:pPr>
      <w:r w:rsidRPr="008C4E49">
        <w:rPr>
          <w:sz w:val="28"/>
          <w:szCs w:val="28"/>
        </w:rPr>
        <w:tab/>
        <w:t>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современного банкинга,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внедрения банковских инноваций.</w:t>
      </w:r>
      <w:r w:rsidR="00C05B71">
        <w:rPr>
          <w:sz w:val="28"/>
          <w:szCs w:val="28"/>
        </w:rPr>
        <w:t xml:space="preserve"> </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В рамках семинаров и практических занятий также осуществляется решение</w:t>
      </w:r>
      <w:r w:rsidR="00C80110">
        <w:rPr>
          <w:sz w:val="28"/>
          <w:szCs w:val="28"/>
        </w:rPr>
        <w:t>,</w:t>
      </w:r>
      <w:r w:rsidRPr="006038EA">
        <w:rPr>
          <w:sz w:val="28"/>
          <w:szCs w:val="28"/>
        </w:rPr>
        <w:t xml:space="preserve"> в том числе</w:t>
      </w:r>
      <w:r w:rsidR="00C80110">
        <w:rPr>
          <w:sz w:val="28"/>
          <w:szCs w:val="28"/>
        </w:rPr>
        <w:t>,</w:t>
      </w:r>
      <w:r w:rsidRPr="006038EA">
        <w:rPr>
          <w:sz w:val="28"/>
          <w:szCs w:val="28"/>
        </w:rPr>
        <w:t xml:space="preserve"> ситуационных</w:t>
      </w:r>
      <w:r w:rsidR="00E57917">
        <w:rPr>
          <w:sz w:val="28"/>
          <w:szCs w:val="28"/>
        </w:rPr>
        <w:t xml:space="preserve"> заданий</w:t>
      </w:r>
      <w:r w:rsidRPr="006038EA">
        <w:rPr>
          <w:sz w:val="28"/>
          <w:szCs w:val="28"/>
        </w:rPr>
        <w:t>, обсужд</w:t>
      </w:r>
      <w:r>
        <w:rPr>
          <w:sz w:val="28"/>
          <w:szCs w:val="28"/>
        </w:rPr>
        <w:t>ение результатов самостоятельной работы</w:t>
      </w:r>
      <w:r w:rsidRPr="006038EA">
        <w:rPr>
          <w:sz w:val="28"/>
          <w:szCs w:val="28"/>
        </w:rPr>
        <w:t>. Решение ситуационных зада</w:t>
      </w:r>
      <w:r w:rsidR="00E57917">
        <w:rPr>
          <w:sz w:val="28"/>
          <w:szCs w:val="28"/>
        </w:rPr>
        <w:t>ний</w:t>
      </w:r>
      <w:r w:rsidRPr="006038EA">
        <w:rPr>
          <w:sz w:val="28"/>
          <w:szCs w:val="28"/>
        </w:rPr>
        <w:t xml:space="preserve"> нацелено на формирование у студентов умений </w:t>
      </w:r>
      <w:r w:rsidR="00E57917">
        <w:rPr>
          <w:sz w:val="28"/>
          <w:szCs w:val="28"/>
        </w:rPr>
        <w:t xml:space="preserve">работать с научной литературой, проводить сравнительный анализ, формулировать и отстаивать авторскую точку зрения по концептуальным проблемам </w:t>
      </w:r>
      <w:r w:rsidR="00C05B71">
        <w:rPr>
          <w:sz w:val="28"/>
          <w:szCs w:val="28"/>
        </w:rPr>
        <w:t>цифровизации банковской деятельности.</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w:t>
      </w:r>
      <w:r w:rsidR="00C05B71">
        <w:rPr>
          <w:sz w:val="28"/>
          <w:szCs w:val="28"/>
        </w:rPr>
        <w:t xml:space="preserve">ой </w:t>
      </w:r>
      <w:r w:rsidRPr="006038EA">
        <w:rPr>
          <w:sz w:val="28"/>
          <w:szCs w:val="28"/>
        </w:rPr>
        <w:t>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rsidR="00C1129D" w:rsidRPr="006038EA" w:rsidRDefault="00C1129D" w:rsidP="00C1129D">
      <w:pPr>
        <w:widowControl w:val="0"/>
        <w:spacing w:line="360" w:lineRule="auto"/>
        <w:ind w:firstLine="709"/>
        <w:jc w:val="both"/>
        <w:rPr>
          <w:sz w:val="28"/>
          <w:szCs w:val="28"/>
        </w:rPr>
      </w:pPr>
      <w:r w:rsidRPr="006038EA">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w:t>
      </w:r>
      <w:r w:rsidRPr="006038EA">
        <w:rPr>
          <w:sz w:val="28"/>
          <w:szCs w:val="28"/>
        </w:rPr>
        <w:lastRenderedPageBreak/>
        <w:t>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C1129D" w:rsidRDefault="00C1129D" w:rsidP="00C1129D">
      <w:pPr>
        <w:numPr>
          <w:ilvl w:val="12"/>
          <w:numId w:val="0"/>
        </w:numPr>
        <w:spacing w:line="360" w:lineRule="auto"/>
        <w:ind w:firstLine="709"/>
        <w:jc w:val="both"/>
        <w:rPr>
          <w:sz w:val="28"/>
          <w:szCs w:val="28"/>
        </w:rPr>
      </w:pPr>
      <w:r w:rsidRPr="00FF49F3">
        <w:rPr>
          <w:i/>
          <w:sz w:val="28"/>
          <w:szCs w:val="28"/>
        </w:rPr>
        <w:t>Задания для самостоятельной работы</w:t>
      </w:r>
      <w:r w:rsidRPr="00A06E7F">
        <w:rPr>
          <w:sz w:val="28"/>
          <w:szCs w:val="28"/>
        </w:rPr>
        <w:t xml:space="preserve">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w:t>
      </w:r>
      <w:r>
        <w:rPr>
          <w:sz w:val="28"/>
          <w:szCs w:val="28"/>
        </w:rPr>
        <w:t>,</w:t>
      </w:r>
      <w:r w:rsidRPr="00A06E7F">
        <w:rPr>
          <w:sz w:val="28"/>
          <w:szCs w:val="28"/>
        </w:rPr>
        <w:t xml:space="preserve"> литературы</w:t>
      </w:r>
      <w:r>
        <w:rPr>
          <w:sz w:val="28"/>
          <w:szCs w:val="28"/>
        </w:rPr>
        <w:t xml:space="preserve"> и интернет-ресурсов</w:t>
      </w:r>
      <w:r w:rsidRPr="00A06E7F">
        <w:rPr>
          <w:sz w:val="28"/>
          <w:szCs w:val="28"/>
        </w:rPr>
        <w:t>, составление аналитических таблиц и схем</w:t>
      </w:r>
      <w:r>
        <w:rPr>
          <w:sz w:val="28"/>
          <w:szCs w:val="28"/>
        </w:rPr>
        <w:t xml:space="preserve">, </w:t>
      </w:r>
      <w:r w:rsidR="008C4E49">
        <w:rPr>
          <w:sz w:val="28"/>
          <w:szCs w:val="28"/>
        </w:rPr>
        <w:t>выполнение проектной работы.</w:t>
      </w:r>
      <w:r w:rsidRPr="00A06E7F">
        <w:rPr>
          <w:sz w:val="28"/>
          <w:szCs w:val="28"/>
        </w:rPr>
        <w:t xml:space="preserve"> </w:t>
      </w:r>
      <w:r w:rsidR="00E57917">
        <w:rPr>
          <w:sz w:val="28"/>
          <w:szCs w:val="28"/>
        </w:rPr>
        <w:t xml:space="preserve">Результаты самостоятельной работы </w:t>
      </w:r>
      <w:r w:rsidRPr="00A06E7F">
        <w:rPr>
          <w:sz w:val="28"/>
          <w:szCs w:val="28"/>
        </w:rPr>
        <w:t>должн</w:t>
      </w:r>
      <w:r w:rsidR="00E57917">
        <w:rPr>
          <w:sz w:val="28"/>
          <w:szCs w:val="28"/>
        </w:rPr>
        <w:t>ы</w:t>
      </w:r>
      <w:r w:rsidRPr="00A06E7F">
        <w:rPr>
          <w:sz w:val="28"/>
          <w:szCs w:val="28"/>
        </w:rPr>
        <w:t xml:space="preserve"> носить самостоятельный, творческий характер.</w:t>
      </w:r>
    </w:p>
    <w:p w:rsidR="00E57917" w:rsidRPr="00250957" w:rsidRDefault="00E57917" w:rsidP="00E57917">
      <w:pPr>
        <w:jc w:val="center"/>
        <w:outlineLvl w:val="0"/>
        <w:rPr>
          <w:b/>
          <w:bCs/>
          <w:sz w:val="28"/>
          <w:szCs w:val="28"/>
        </w:rPr>
      </w:pPr>
      <w:bookmarkStart w:id="37" w:name="_Toc511925812"/>
      <w:bookmarkStart w:id="38" w:name="_Toc519523370"/>
      <w:bookmarkStart w:id="39" w:name="_Toc96987360"/>
      <w:r w:rsidRPr="0037187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81D17">
        <w:rPr>
          <w:b/>
          <w:bCs/>
          <w:sz w:val="28"/>
          <w:szCs w:val="28"/>
        </w:rPr>
        <w:t xml:space="preserve"> </w:t>
      </w:r>
      <w:bookmarkEnd w:id="37"/>
      <w:bookmarkEnd w:id="38"/>
      <w:bookmarkEnd w:id="39"/>
    </w:p>
    <w:p w:rsidR="00E57917" w:rsidRDefault="00E57917" w:rsidP="00E57917">
      <w:pPr>
        <w:pStyle w:val="Default"/>
        <w:spacing w:line="360" w:lineRule="auto"/>
        <w:ind w:firstLine="709"/>
        <w:jc w:val="both"/>
        <w:rPr>
          <w:sz w:val="28"/>
          <w:szCs w:val="28"/>
        </w:rPr>
      </w:pPr>
    </w:p>
    <w:p w:rsidR="00DC38FF" w:rsidRPr="006E1651" w:rsidRDefault="00DC38FF" w:rsidP="006E1651">
      <w:pPr>
        <w:spacing w:line="360" w:lineRule="auto"/>
        <w:rPr>
          <w:rFonts w:eastAsia="Calibri"/>
          <w:b/>
          <w:sz w:val="28"/>
          <w:szCs w:val="28"/>
        </w:rPr>
      </w:pPr>
      <w:bookmarkStart w:id="40" w:name="_Toc531614950"/>
      <w:bookmarkStart w:id="41" w:name="_Toc531686467"/>
      <w:bookmarkStart w:id="42" w:name="_Toc511925813"/>
      <w:bookmarkStart w:id="43" w:name="_Toc519523371"/>
      <w:r w:rsidRPr="006E1651">
        <w:rPr>
          <w:rFonts w:eastAsia="Calibri"/>
          <w:b/>
          <w:sz w:val="28"/>
          <w:szCs w:val="28"/>
        </w:rPr>
        <w:t>11. 1. Комплект лицензионного программного обеспечения:</w:t>
      </w:r>
      <w:bookmarkEnd w:id="40"/>
      <w:bookmarkEnd w:id="41"/>
    </w:p>
    <w:p w:rsidR="00DC38FF" w:rsidRPr="007C65F2" w:rsidRDefault="00DC38FF" w:rsidP="006E1651">
      <w:pPr>
        <w:spacing w:line="360" w:lineRule="auto"/>
        <w:rPr>
          <w:rFonts w:eastAsia="Calibri"/>
          <w:bCs/>
          <w:kern w:val="32"/>
          <w:sz w:val="28"/>
          <w:szCs w:val="28"/>
        </w:rPr>
      </w:pPr>
      <w:bookmarkStart w:id="44" w:name="_Toc531614951"/>
      <w:bookmarkStart w:id="45" w:name="_Toc531686468"/>
      <w:r w:rsidRPr="007C65F2">
        <w:rPr>
          <w:rFonts w:eastAsia="Calibri"/>
          <w:bCs/>
          <w:kern w:val="32"/>
          <w:sz w:val="28"/>
          <w:szCs w:val="28"/>
        </w:rPr>
        <w:t xml:space="preserve">1. </w:t>
      </w:r>
      <w:r w:rsidRPr="00DC38FF">
        <w:rPr>
          <w:rFonts w:eastAsia="Calibri"/>
          <w:bCs/>
          <w:kern w:val="32"/>
          <w:sz w:val="28"/>
          <w:szCs w:val="28"/>
          <w:lang w:val="en-US"/>
        </w:rPr>
        <w:t>Windows</w:t>
      </w:r>
      <w:r w:rsidRPr="007C65F2">
        <w:rPr>
          <w:rFonts w:eastAsia="Calibri"/>
          <w:bCs/>
          <w:kern w:val="32"/>
          <w:sz w:val="28"/>
          <w:szCs w:val="28"/>
        </w:rPr>
        <w:t xml:space="preserve">, </w:t>
      </w:r>
      <w:r w:rsidRPr="00DC38FF">
        <w:rPr>
          <w:rFonts w:eastAsia="Calibri"/>
          <w:bCs/>
          <w:kern w:val="32"/>
          <w:sz w:val="28"/>
          <w:szCs w:val="28"/>
          <w:lang w:val="en-US"/>
        </w:rPr>
        <w:t>Microsoft</w:t>
      </w:r>
      <w:r w:rsidRPr="007C65F2">
        <w:rPr>
          <w:rFonts w:eastAsia="Calibri"/>
          <w:bCs/>
          <w:kern w:val="32"/>
          <w:sz w:val="28"/>
          <w:szCs w:val="28"/>
        </w:rPr>
        <w:t xml:space="preserve"> </w:t>
      </w:r>
      <w:r w:rsidRPr="00DC38FF">
        <w:rPr>
          <w:rFonts w:eastAsia="Calibri"/>
          <w:bCs/>
          <w:kern w:val="32"/>
          <w:sz w:val="28"/>
          <w:szCs w:val="28"/>
          <w:lang w:val="en-US"/>
        </w:rPr>
        <w:t>Office</w:t>
      </w:r>
      <w:r w:rsidRPr="007C65F2">
        <w:rPr>
          <w:rFonts w:eastAsia="Calibri"/>
          <w:bCs/>
          <w:kern w:val="32"/>
          <w:sz w:val="28"/>
          <w:szCs w:val="28"/>
        </w:rPr>
        <w:t>.</w:t>
      </w:r>
      <w:bookmarkEnd w:id="44"/>
      <w:bookmarkEnd w:id="45"/>
    </w:p>
    <w:p w:rsidR="00181D17" w:rsidRDefault="00DC38FF" w:rsidP="006E1651">
      <w:pPr>
        <w:spacing w:line="360" w:lineRule="auto"/>
        <w:rPr>
          <w:rFonts w:eastAsia="Calibri"/>
          <w:bCs/>
          <w:kern w:val="32"/>
          <w:sz w:val="28"/>
          <w:szCs w:val="28"/>
        </w:rPr>
      </w:pPr>
      <w:bookmarkStart w:id="46" w:name="_Toc531614952"/>
      <w:bookmarkStart w:id="47" w:name="_Toc531686469"/>
      <w:r w:rsidRPr="00AE5163">
        <w:rPr>
          <w:rFonts w:eastAsia="Calibri"/>
          <w:bCs/>
          <w:kern w:val="32"/>
          <w:sz w:val="28"/>
          <w:szCs w:val="28"/>
        </w:rPr>
        <w:t xml:space="preserve">2. </w:t>
      </w:r>
      <w:bookmarkEnd w:id="46"/>
      <w:bookmarkEnd w:id="47"/>
      <w:r w:rsidR="00181D17" w:rsidRPr="00181D17">
        <w:rPr>
          <w:sz w:val="28"/>
          <w:szCs w:val="28"/>
        </w:rPr>
        <w:t xml:space="preserve">Антивирус </w:t>
      </w:r>
      <w:r w:rsidR="00181D17" w:rsidRPr="00181D17">
        <w:rPr>
          <w:sz w:val="28"/>
          <w:szCs w:val="28"/>
          <w:lang w:val="en-US"/>
        </w:rPr>
        <w:t>Kaspersky</w:t>
      </w:r>
      <w:r w:rsidR="00181D17" w:rsidRPr="00DC38FF">
        <w:rPr>
          <w:rFonts w:eastAsia="Calibri"/>
          <w:bCs/>
          <w:kern w:val="32"/>
          <w:sz w:val="28"/>
          <w:szCs w:val="28"/>
        </w:rPr>
        <w:t xml:space="preserve"> </w:t>
      </w:r>
    </w:p>
    <w:p w:rsidR="00DC38FF" w:rsidRPr="00DC38FF" w:rsidRDefault="00DC38FF" w:rsidP="006E1651">
      <w:pPr>
        <w:spacing w:line="360" w:lineRule="auto"/>
        <w:rPr>
          <w:rFonts w:eastAsia="Calibri"/>
          <w:bCs/>
          <w:kern w:val="32"/>
          <w:sz w:val="28"/>
          <w:szCs w:val="28"/>
        </w:rPr>
      </w:pPr>
      <w:bookmarkStart w:id="48" w:name="_Toc531614953"/>
      <w:bookmarkStart w:id="49" w:name="_Toc531686470"/>
      <w:r w:rsidRPr="00DC38FF">
        <w:rPr>
          <w:rFonts w:eastAsia="Calibri"/>
          <w:b/>
          <w:bCs/>
          <w:kern w:val="32"/>
          <w:sz w:val="28"/>
          <w:szCs w:val="28"/>
        </w:rPr>
        <w:t>11.2. Современные профессиональные базы данных и информационные справочные системы</w:t>
      </w:r>
      <w:bookmarkEnd w:id="48"/>
      <w:bookmarkEnd w:id="49"/>
    </w:p>
    <w:p w:rsidR="003D0101" w:rsidRPr="003D0101" w:rsidRDefault="003D0101" w:rsidP="006E1651">
      <w:pPr>
        <w:spacing w:line="360" w:lineRule="auto"/>
        <w:rPr>
          <w:rFonts w:eastAsia="Calibri"/>
          <w:bCs/>
          <w:sz w:val="28"/>
          <w:szCs w:val="28"/>
        </w:rPr>
      </w:pPr>
      <w:r w:rsidRPr="003D0101">
        <w:rPr>
          <w:rFonts w:eastAsia="Calibri"/>
          <w:bCs/>
          <w:sz w:val="28"/>
          <w:szCs w:val="28"/>
        </w:rPr>
        <w:t>Информационно-правовая система «Гарант»</w:t>
      </w:r>
    </w:p>
    <w:p w:rsidR="003D0101" w:rsidRPr="003D0101" w:rsidRDefault="003D0101" w:rsidP="006E1651">
      <w:pPr>
        <w:spacing w:line="360" w:lineRule="auto"/>
        <w:rPr>
          <w:rFonts w:eastAsia="Calibri"/>
          <w:bCs/>
          <w:sz w:val="28"/>
          <w:szCs w:val="28"/>
        </w:rPr>
      </w:pPr>
      <w:r w:rsidRPr="003D0101">
        <w:rPr>
          <w:rFonts w:eastAsia="Calibri"/>
          <w:bCs/>
          <w:sz w:val="28"/>
          <w:szCs w:val="28"/>
        </w:rPr>
        <w:t>Информационно-правовая система «Консультант Плюс»</w:t>
      </w:r>
    </w:p>
    <w:p w:rsidR="003D0101" w:rsidRPr="003D0101" w:rsidRDefault="003D0101" w:rsidP="006E1651">
      <w:pPr>
        <w:spacing w:line="360" w:lineRule="auto"/>
        <w:rPr>
          <w:rFonts w:eastAsia="Calibri"/>
          <w:bCs/>
          <w:sz w:val="28"/>
          <w:szCs w:val="28"/>
        </w:rPr>
      </w:pPr>
      <w:r w:rsidRPr="003D0101">
        <w:rPr>
          <w:rFonts w:eastAsia="Calibri"/>
          <w:bCs/>
          <w:sz w:val="28"/>
          <w:szCs w:val="28"/>
        </w:rPr>
        <w:t xml:space="preserve"> Электронная энциклопедия: http://ru.wikipedia.org/wiki/Wiki</w:t>
      </w:r>
    </w:p>
    <w:p w:rsidR="003D0101" w:rsidRPr="003D0101" w:rsidRDefault="003D0101" w:rsidP="006E1651">
      <w:pPr>
        <w:spacing w:line="360" w:lineRule="auto"/>
        <w:rPr>
          <w:rFonts w:eastAsia="Calibri"/>
          <w:bCs/>
          <w:sz w:val="28"/>
          <w:szCs w:val="28"/>
        </w:rPr>
      </w:pPr>
      <w:r w:rsidRPr="003D0101">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rsidR="003D0101" w:rsidRPr="003D0101" w:rsidRDefault="003D0101" w:rsidP="006E1651">
      <w:pPr>
        <w:spacing w:line="360" w:lineRule="auto"/>
        <w:rPr>
          <w:rFonts w:eastAsia="Calibri"/>
          <w:bCs/>
          <w:sz w:val="28"/>
          <w:szCs w:val="28"/>
        </w:rPr>
      </w:pPr>
      <w:r w:rsidRPr="003D0101">
        <w:rPr>
          <w:rFonts w:eastAsia="Calibri"/>
          <w:bCs/>
          <w:sz w:val="28"/>
          <w:szCs w:val="28"/>
        </w:rPr>
        <w:t>Электронно-библиотечная система BOOK.RU http://www.book.ru</w:t>
      </w:r>
    </w:p>
    <w:p w:rsidR="003D0101" w:rsidRPr="003D0101" w:rsidRDefault="003D0101" w:rsidP="006E1651">
      <w:pPr>
        <w:spacing w:line="360" w:lineRule="auto"/>
        <w:rPr>
          <w:rFonts w:eastAsia="Calibri"/>
          <w:bCs/>
          <w:sz w:val="28"/>
          <w:szCs w:val="28"/>
        </w:rPr>
      </w:pPr>
      <w:r>
        <w:rPr>
          <w:rFonts w:eastAsia="Calibri"/>
          <w:bCs/>
          <w:sz w:val="28"/>
          <w:szCs w:val="28"/>
        </w:rPr>
        <w:t>Э</w:t>
      </w:r>
      <w:r w:rsidRPr="003D0101">
        <w:rPr>
          <w:rFonts w:eastAsia="Calibri"/>
          <w:bCs/>
          <w:sz w:val="28"/>
          <w:szCs w:val="28"/>
        </w:rPr>
        <w:t xml:space="preserve">лектронно-библиотечная система </w:t>
      </w:r>
      <w:proofErr w:type="spellStart"/>
      <w:r w:rsidRPr="003D0101">
        <w:rPr>
          <w:rFonts w:eastAsia="Calibri"/>
          <w:bCs/>
          <w:sz w:val="28"/>
          <w:szCs w:val="28"/>
        </w:rPr>
        <w:t>Znanium</w:t>
      </w:r>
      <w:proofErr w:type="spellEnd"/>
      <w:r w:rsidRPr="003D0101">
        <w:rPr>
          <w:rFonts w:eastAsia="Calibri"/>
          <w:bCs/>
          <w:sz w:val="28"/>
          <w:szCs w:val="28"/>
        </w:rPr>
        <w:t xml:space="preserve"> http://www.znanium.com</w:t>
      </w:r>
    </w:p>
    <w:p w:rsidR="003D0101" w:rsidRPr="003D0101" w:rsidRDefault="003D0101" w:rsidP="006E1651">
      <w:pPr>
        <w:spacing w:line="360" w:lineRule="auto"/>
        <w:rPr>
          <w:rFonts w:eastAsia="Calibri"/>
          <w:bCs/>
          <w:sz w:val="28"/>
          <w:szCs w:val="28"/>
        </w:rPr>
      </w:pPr>
      <w:r w:rsidRPr="003D0101">
        <w:rPr>
          <w:rFonts w:eastAsia="Calibri"/>
          <w:bCs/>
          <w:sz w:val="28"/>
          <w:szCs w:val="28"/>
        </w:rPr>
        <w:t xml:space="preserve">Электронно-библиотечная система издательства «ЮРАЙТ» https://www.biblio-online.ru/  </w:t>
      </w:r>
    </w:p>
    <w:p w:rsidR="003D0101" w:rsidRPr="003D0101" w:rsidRDefault="003D0101" w:rsidP="006E1651">
      <w:pPr>
        <w:spacing w:line="360" w:lineRule="auto"/>
        <w:rPr>
          <w:rFonts w:eastAsia="Calibri"/>
          <w:bCs/>
          <w:sz w:val="28"/>
          <w:szCs w:val="28"/>
        </w:rPr>
      </w:pPr>
      <w:r w:rsidRPr="003D0101">
        <w:rPr>
          <w:rFonts w:eastAsia="Calibri"/>
          <w:bCs/>
          <w:sz w:val="28"/>
          <w:szCs w:val="28"/>
        </w:rPr>
        <w:lastRenderedPageBreak/>
        <w:t>Научная электронная библиотека eLibrary.ru http://elibrary.ru</w:t>
      </w:r>
    </w:p>
    <w:p w:rsidR="00DC38FF" w:rsidRPr="00DC38FF" w:rsidRDefault="003D0101" w:rsidP="006E1651">
      <w:pPr>
        <w:spacing w:line="360" w:lineRule="auto"/>
        <w:rPr>
          <w:rFonts w:eastAsia="Calibri"/>
          <w:bCs/>
          <w:sz w:val="28"/>
          <w:szCs w:val="28"/>
        </w:rPr>
      </w:pPr>
      <w:r w:rsidRPr="003D0101">
        <w:rPr>
          <w:rFonts w:eastAsia="Calibri"/>
          <w:bCs/>
          <w:sz w:val="28"/>
          <w:szCs w:val="28"/>
        </w:rPr>
        <w:t>Электронная библиотека диссертаций Российской государственной библиотеки https://dvs.rsl.ru/</w:t>
      </w:r>
    </w:p>
    <w:p w:rsidR="00DC38FF" w:rsidRPr="00DC38FF" w:rsidRDefault="00DC38FF" w:rsidP="006E1651">
      <w:pPr>
        <w:spacing w:line="360" w:lineRule="auto"/>
        <w:rPr>
          <w:rFonts w:eastAsia="Calibri"/>
          <w:b/>
          <w:bCs/>
          <w:sz w:val="28"/>
          <w:szCs w:val="28"/>
        </w:rPr>
      </w:pPr>
      <w:r w:rsidRPr="00DC38FF">
        <w:rPr>
          <w:rFonts w:eastAsia="Calibri"/>
          <w:b/>
          <w:bCs/>
          <w:sz w:val="28"/>
          <w:szCs w:val="28"/>
        </w:rPr>
        <w:t>11.3. Сертифицированные программные и аппаратные средства защиты информации</w:t>
      </w:r>
    </w:p>
    <w:p w:rsidR="009A6C92" w:rsidRDefault="009A6C92" w:rsidP="006E1651">
      <w:pPr>
        <w:spacing w:line="360" w:lineRule="auto"/>
        <w:rPr>
          <w:b/>
          <w:bCs/>
          <w:sz w:val="28"/>
          <w:szCs w:val="28"/>
        </w:rPr>
      </w:pPr>
      <w:r>
        <w:rPr>
          <w:bCs/>
          <w:sz w:val="28"/>
          <w:szCs w:val="28"/>
        </w:rPr>
        <w:t>Не используются</w:t>
      </w:r>
      <w:r w:rsidRPr="00371871">
        <w:rPr>
          <w:b/>
          <w:bCs/>
          <w:sz w:val="28"/>
          <w:szCs w:val="28"/>
        </w:rPr>
        <w:t xml:space="preserve"> </w:t>
      </w:r>
    </w:p>
    <w:p w:rsidR="00BA563C" w:rsidRDefault="00BA563C" w:rsidP="009A6C92">
      <w:pPr>
        <w:spacing w:line="360" w:lineRule="auto"/>
        <w:jc w:val="center"/>
        <w:outlineLvl w:val="0"/>
        <w:rPr>
          <w:b/>
          <w:bCs/>
          <w:sz w:val="28"/>
          <w:szCs w:val="28"/>
        </w:rPr>
      </w:pPr>
      <w:bookmarkStart w:id="50" w:name="_Toc96987361"/>
      <w:r w:rsidRPr="00371871">
        <w:rPr>
          <w:b/>
          <w:bCs/>
          <w:sz w:val="28"/>
          <w:szCs w:val="28"/>
        </w:rPr>
        <w:t>12. Описание материально-технической базы, необходимой для осуществления образовательного процесса по дисциплине.</w:t>
      </w:r>
      <w:bookmarkEnd w:id="42"/>
      <w:bookmarkEnd w:id="43"/>
      <w:bookmarkEnd w:id="50"/>
    </w:p>
    <w:p w:rsidR="00E57917" w:rsidRPr="00371871" w:rsidRDefault="00E57917" w:rsidP="009A6C92">
      <w:pPr>
        <w:spacing w:line="360" w:lineRule="auto"/>
        <w:jc w:val="both"/>
        <w:rPr>
          <w:b/>
          <w:bCs/>
          <w:sz w:val="28"/>
          <w:szCs w:val="28"/>
        </w:rPr>
      </w:pPr>
    </w:p>
    <w:p w:rsidR="00804D3D" w:rsidRDefault="00E57917" w:rsidP="009A6C92">
      <w:pPr>
        <w:spacing w:line="360" w:lineRule="auto"/>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дисциплин</w:t>
      </w:r>
      <w:r>
        <w:rPr>
          <w:sz w:val="28"/>
          <w:szCs w:val="28"/>
        </w:rPr>
        <w:t>е «</w:t>
      </w:r>
      <w:r w:rsidR="008C33BC">
        <w:rPr>
          <w:sz w:val="28"/>
          <w:szCs w:val="28"/>
        </w:rPr>
        <w:t>Банкинг в цифровой экономике</w:t>
      </w:r>
      <w:r w:rsidRPr="00D9279E">
        <w:rPr>
          <w:sz w:val="28"/>
          <w:szCs w:val="28"/>
        </w:rPr>
        <w:t>»</w:t>
      </w:r>
      <w:r>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sidRPr="00CC01F7">
        <w:rPr>
          <w:sz w:val="28"/>
          <w:szCs w:val="28"/>
        </w:rPr>
        <w:t>.</w:t>
      </w:r>
      <w:r>
        <w:rPr>
          <w:sz w:val="28"/>
          <w:szCs w:val="28"/>
          <w:lang w:val="en-US"/>
        </w:rPr>
        <w:t>com</w:t>
      </w:r>
      <w:r w:rsidRPr="00CC01F7">
        <w:rPr>
          <w:sz w:val="28"/>
          <w:szCs w:val="28"/>
        </w:rPr>
        <w:t>,</w:t>
      </w:r>
      <w:r>
        <w:rPr>
          <w:sz w:val="28"/>
          <w:szCs w:val="28"/>
        </w:rPr>
        <w:t xml:space="preserve"> </w:t>
      </w:r>
      <w:proofErr w:type="spellStart"/>
      <w:r w:rsidRPr="00C2433F">
        <w:rPr>
          <w:sz w:val="28"/>
          <w:szCs w:val="28"/>
          <w:lang w:val="en-US"/>
        </w:rPr>
        <w:t>eLIBRARY</w:t>
      </w:r>
      <w:proofErr w:type="spellEnd"/>
      <w:r w:rsidRPr="00C2433F">
        <w:rPr>
          <w:sz w:val="28"/>
          <w:szCs w:val="28"/>
        </w:rPr>
        <w:t>.</w:t>
      </w:r>
      <w:proofErr w:type="spellStart"/>
      <w:r w:rsidRPr="00C2433F">
        <w:rPr>
          <w:sz w:val="28"/>
          <w:szCs w:val="28"/>
          <w:lang w:val="en-US"/>
        </w:rPr>
        <w:t>ru</w:t>
      </w:r>
      <w:proofErr w:type="spellEnd"/>
      <w:r>
        <w:rPr>
          <w:sz w:val="28"/>
          <w:szCs w:val="28"/>
        </w:rPr>
        <w:t xml:space="preserve"> и др.), Интернет-ресурсам. </w:t>
      </w:r>
    </w:p>
    <w:sectPr w:rsidR="00804D3D" w:rsidSect="008F164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EAE" w:rsidRDefault="00716EAE">
      <w:r>
        <w:separator/>
      </w:r>
    </w:p>
  </w:endnote>
  <w:endnote w:type="continuationSeparator" w:id="0">
    <w:p w:rsidR="00716EAE" w:rsidRDefault="0071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Arial"/>
    <w:charset w:val="59"/>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3D4" w:rsidRDefault="00EB23D4" w:rsidP="00BA563C">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EB23D4" w:rsidRDefault="00EB23D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3D4" w:rsidRDefault="00EB23D4" w:rsidP="00BA563C">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28</w:t>
    </w:r>
    <w:r>
      <w:rPr>
        <w:rStyle w:val="af"/>
      </w:rPr>
      <w:fldChar w:fldCharType="end"/>
    </w:r>
  </w:p>
  <w:p w:rsidR="00EB23D4" w:rsidRDefault="00EB23D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EAE" w:rsidRDefault="00716EAE">
      <w:r>
        <w:separator/>
      </w:r>
    </w:p>
  </w:footnote>
  <w:footnote w:type="continuationSeparator" w:id="0">
    <w:p w:rsidR="00716EAE" w:rsidRDefault="00716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E9CCAD4"/>
    <w:name w:val="WW8Num20"/>
    <w:lvl w:ilvl="0">
      <w:start w:val="1"/>
      <w:numFmt w:val="bullet"/>
      <w:lvlText w:val=""/>
      <w:lvlJc w:val="left"/>
      <w:pPr>
        <w:tabs>
          <w:tab w:val="num" w:pos="-1429"/>
        </w:tabs>
        <w:ind w:left="360" w:hanging="360"/>
      </w:pPr>
      <w:rPr>
        <w:rFonts w:ascii="Symbol" w:hAnsi="Symbol"/>
        <w:color w:val="auto"/>
      </w:rPr>
    </w:lvl>
  </w:abstractNum>
  <w:abstractNum w:abstractNumId="1" w15:restartNumberingAfterBreak="0">
    <w:nsid w:val="07B96D6A"/>
    <w:multiLevelType w:val="hybridMultilevel"/>
    <w:tmpl w:val="5AB8CD50"/>
    <w:lvl w:ilvl="0" w:tplc="4B74062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227373"/>
    <w:multiLevelType w:val="multilevel"/>
    <w:tmpl w:val="2C7E5728"/>
    <w:lvl w:ilvl="0">
      <w:start w:val="1"/>
      <w:numFmt w:val="decimal"/>
      <w:lvlText w:val="%1."/>
      <w:lvlJc w:val="left"/>
      <w:pPr>
        <w:tabs>
          <w:tab w:val="num" w:pos="0"/>
        </w:tabs>
        <w:ind w:left="720" w:hanging="360"/>
      </w:pPr>
      <w:rPr>
        <w:rFonts w:ascii="Times New Roman" w:hAnsi="Times New Roman" w:cs="Times New Roman" w:hint="default"/>
        <w:i w:val="0"/>
        <w:sz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1E334196"/>
    <w:multiLevelType w:val="hybridMultilevel"/>
    <w:tmpl w:val="D29AF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1AD1C1E"/>
    <w:multiLevelType w:val="hybridMultilevel"/>
    <w:tmpl w:val="981AC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CB22FC"/>
    <w:multiLevelType w:val="hybridMultilevel"/>
    <w:tmpl w:val="C0D8C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F7289"/>
    <w:multiLevelType w:val="hybridMultilevel"/>
    <w:tmpl w:val="64E03D0E"/>
    <w:lvl w:ilvl="0" w:tplc="5B309344">
      <w:start w:val="1"/>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8E0F2D"/>
    <w:multiLevelType w:val="hybridMultilevel"/>
    <w:tmpl w:val="DC2C37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43956"/>
    <w:multiLevelType w:val="hybridMultilevel"/>
    <w:tmpl w:val="9E1AB3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D4F432C"/>
    <w:multiLevelType w:val="hybridMultilevel"/>
    <w:tmpl w:val="F7E4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4B0EDA"/>
    <w:multiLevelType w:val="hybridMultilevel"/>
    <w:tmpl w:val="F93401AC"/>
    <w:lvl w:ilvl="0" w:tplc="DD5E0644">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57979E8"/>
    <w:multiLevelType w:val="hybridMultilevel"/>
    <w:tmpl w:val="68DEA206"/>
    <w:lvl w:ilvl="0" w:tplc="5C6881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13" w15:restartNumberingAfterBreak="0">
    <w:nsid w:val="504A7A5A"/>
    <w:multiLevelType w:val="hybridMultilevel"/>
    <w:tmpl w:val="4C5E32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7BF591F"/>
    <w:multiLevelType w:val="hybridMultilevel"/>
    <w:tmpl w:val="797AA8BC"/>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5" w15:restartNumberingAfterBreak="0">
    <w:nsid w:val="78C901DC"/>
    <w:multiLevelType w:val="hybridMultilevel"/>
    <w:tmpl w:val="724412C8"/>
    <w:lvl w:ilvl="0" w:tplc="FBDEFC0A">
      <w:start w:val="1"/>
      <w:numFmt w:val="decimal"/>
      <w:lvlText w:val="%1."/>
      <w:lvlJc w:val="left"/>
      <w:pPr>
        <w:ind w:left="720" w:hanging="360"/>
      </w:pPr>
      <w:rPr>
        <w:rFonts w:ascii="Times New Roman" w:hAnsi="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
  </w:num>
  <w:num w:numId="4">
    <w:abstractNumId w:val="9"/>
  </w:num>
  <w:num w:numId="5">
    <w:abstractNumId w:val="11"/>
  </w:num>
  <w:num w:numId="6">
    <w:abstractNumId w:val="1"/>
  </w:num>
  <w:num w:numId="7">
    <w:abstractNumId w:val="14"/>
  </w:num>
  <w:num w:numId="8">
    <w:abstractNumId w:val="10"/>
  </w:num>
  <w:num w:numId="9">
    <w:abstractNumId w:val="5"/>
  </w:num>
  <w:num w:numId="10">
    <w:abstractNumId w:val="2"/>
  </w:num>
  <w:num w:numId="11">
    <w:abstractNumId w:val="15"/>
  </w:num>
  <w:num w:numId="12">
    <w:abstractNumId w:val="6"/>
  </w:num>
  <w:num w:numId="13">
    <w:abstractNumId w:val="7"/>
  </w:num>
  <w:num w:numId="14">
    <w:abstractNumId w:val="13"/>
  </w:num>
  <w:num w:numId="15">
    <w:abstractNumId w:val="8"/>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9DA"/>
    <w:rsid w:val="0000082F"/>
    <w:rsid w:val="00003650"/>
    <w:rsid w:val="00011F85"/>
    <w:rsid w:val="000147A6"/>
    <w:rsid w:val="00021514"/>
    <w:rsid w:val="00023095"/>
    <w:rsid w:val="00032894"/>
    <w:rsid w:val="00043228"/>
    <w:rsid w:val="00044141"/>
    <w:rsid w:val="00056415"/>
    <w:rsid w:val="00056C31"/>
    <w:rsid w:val="000577F5"/>
    <w:rsid w:val="00057FDA"/>
    <w:rsid w:val="000704FB"/>
    <w:rsid w:val="000808C7"/>
    <w:rsid w:val="00091251"/>
    <w:rsid w:val="00093820"/>
    <w:rsid w:val="000A1A57"/>
    <w:rsid w:val="000A2387"/>
    <w:rsid w:val="000A698A"/>
    <w:rsid w:val="000C0344"/>
    <w:rsid w:val="000C27A0"/>
    <w:rsid w:val="000C30E4"/>
    <w:rsid w:val="000C5DE6"/>
    <w:rsid w:val="000D2235"/>
    <w:rsid w:val="000E75B2"/>
    <w:rsid w:val="00111659"/>
    <w:rsid w:val="0011429A"/>
    <w:rsid w:val="001205C2"/>
    <w:rsid w:val="001264DB"/>
    <w:rsid w:val="0014206D"/>
    <w:rsid w:val="00143A9D"/>
    <w:rsid w:val="00151476"/>
    <w:rsid w:val="0015238F"/>
    <w:rsid w:val="00166E9C"/>
    <w:rsid w:val="00175B62"/>
    <w:rsid w:val="00176104"/>
    <w:rsid w:val="00181D17"/>
    <w:rsid w:val="00185419"/>
    <w:rsid w:val="0019340B"/>
    <w:rsid w:val="00194573"/>
    <w:rsid w:val="001A1470"/>
    <w:rsid w:val="001A282D"/>
    <w:rsid w:val="001A4387"/>
    <w:rsid w:val="001A4B99"/>
    <w:rsid w:val="001A7C7E"/>
    <w:rsid w:val="001B2673"/>
    <w:rsid w:val="001B62C4"/>
    <w:rsid w:val="001C37A4"/>
    <w:rsid w:val="001C3E5F"/>
    <w:rsid w:val="001D21E8"/>
    <w:rsid w:val="001D5AB8"/>
    <w:rsid w:val="001E4835"/>
    <w:rsid w:val="001E5C80"/>
    <w:rsid w:val="001E752D"/>
    <w:rsid w:val="002074C8"/>
    <w:rsid w:val="00212EE5"/>
    <w:rsid w:val="00213D45"/>
    <w:rsid w:val="00216DD3"/>
    <w:rsid w:val="00224DD5"/>
    <w:rsid w:val="00227372"/>
    <w:rsid w:val="0023109F"/>
    <w:rsid w:val="0023246F"/>
    <w:rsid w:val="00232AB9"/>
    <w:rsid w:val="00234141"/>
    <w:rsid w:val="002575E2"/>
    <w:rsid w:val="00260521"/>
    <w:rsid w:val="00265DCE"/>
    <w:rsid w:val="00277168"/>
    <w:rsid w:val="00277663"/>
    <w:rsid w:val="002829AE"/>
    <w:rsid w:val="00295A17"/>
    <w:rsid w:val="00295A1B"/>
    <w:rsid w:val="00295D48"/>
    <w:rsid w:val="002A0F07"/>
    <w:rsid w:val="002B29F2"/>
    <w:rsid w:val="002C0EE9"/>
    <w:rsid w:val="002C246C"/>
    <w:rsid w:val="002C5417"/>
    <w:rsid w:val="002C7DF9"/>
    <w:rsid w:val="002D30F6"/>
    <w:rsid w:val="00301DCC"/>
    <w:rsid w:val="00307C84"/>
    <w:rsid w:val="0031396F"/>
    <w:rsid w:val="00317901"/>
    <w:rsid w:val="003208FF"/>
    <w:rsid w:val="00333392"/>
    <w:rsid w:val="00333B89"/>
    <w:rsid w:val="003477F4"/>
    <w:rsid w:val="00355A33"/>
    <w:rsid w:val="00360973"/>
    <w:rsid w:val="00360E8E"/>
    <w:rsid w:val="003720E3"/>
    <w:rsid w:val="0037785C"/>
    <w:rsid w:val="00386E20"/>
    <w:rsid w:val="00393362"/>
    <w:rsid w:val="00393734"/>
    <w:rsid w:val="003A0452"/>
    <w:rsid w:val="003B0122"/>
    <w:rsid w:val="003B141F"/>
    <w:rsid w:val="003B5794"/>
    <w:rsid w:val="003C0A9B"/>
    <w:rsid w:val="003C5F84"/>
    <w:rsid w:val="003D0101"/>
    <w:rsid w:val="003D494E"/>
    <w:rsid w:val="003D5FEB"/>
    <w:rsid w:val="003D6AAA"/>
    <w:rsid w:val="003E26A5"/>
    <w:rsid w:val="003E2CD6"/>
    <w:rsid w:val="003F5FDD"/>
    <w:rsid w:val="004029FB"/>
    <w:rsid w:val="0040506E"/>
    <w:rsid w:val="00420AA3"/>
    <w:rsid w:val="00424F34"/>
    <w:rsid w:val="00432206"/>
    <w:rsid w:val="004406A6"/>
    <w:rsid w:val="004428F7"/>
    <w:rsid w:val="004509BA"/>
    <w:rsid w:val="00457625"/>
    <w:rsid w:val="00460501"/>
    <w:rsid w:val="00460A28"/>
    <w:rsid w:val="00462031"/>
    <w:rsid w:val="00464547"/>
    <w:rsid w:val="004801EF"/>
    <w:rsid w:val="00483D05"/>
    <w:rsid w:val="0048782E"/>
    <w:rsid w:val="0049048F"/>
    <w:rsid w:val="00493B46"/>
    <w:rsid w:val="004A284D"/>
    <w:rsid w:val="004A505E"/>
    <w:rsid w:val="004B0D9E"/>
    <w:rsid w:val="004B0E04"/>
    <w:rsid w:val="004C02F1"/>
    <w:rsid w:val="004D30C3"/>
    <w:rsid w:val="004D559C"/>
    <w:rsid w:val="004F3F8C"/>
    <w:rsid w:val="004F74AE"/>
    <w:rsid w:val="0050184F"/>
    <w:rsid w:val="005028AC"/>
    <w:rsid w:val="00510F24"/>
    <w:rsid w:val="00511E8D"/>
    <w:rsid w:val="0051270C"/>
    <w:rsid w:val="00531DC8"/>
    <w:rsid w:val="005338B2"/>
    <w:rsid w:val="00543856"/>
    <w:rsid w:val="005542A3"/>
    <w:rsid w:val="00556744"/>
    <w:rsid w:val="00586A8A"/>
    <w:rsid w:val="00592677"/>
    <w:rsid w:val="00592AE9"/>
    <w:rsid w:val="005A4A95"/>
    <w:rsid w:val="005A6AFC"/>
    <w:rsid w:val="005C2225"/>
    <w:rsid w:val="005D0E14"/>
    <w:rsid w:val="005D311D"/>
    <w:rsid w:val="005E2835"/>
    <w:rsid w:val="005E662A"/>
    <w:rsid w:val="00600704"/>
    <w:rsid w:val="00600E37"/>
    <w:rsid w:val="0060676E"/>
    <w:rsid w:val="00610E2F"/>
    <w:rsid w:val="00617C14"/>
    <w:rsid w:val="0062353B"/>
    <w:rsid w:val="00626C20"/>
    <w:rsid w:val="006445A2"/>
    <w:rsid w:val="00644852"/>
    <w:rsid w:val="00645E95"/>
    <w:rsid w:val="00650BDC"/>
    <w:rsid w:val="0065251D"/>
    <w:rsid w:val="006528D4"/>
    <w:rsid w:val="00656FE1"/>
    <w:rsid w:val="0068306D"/>
    <w:rsid w:val="0068444F"/>
    <w:rsid w:val="00687213"/>
    <w:rsid w:val="006A5E94"/>
    <w:rsid w:val="006B5A06"/>
    <w:rsid w:val="006B7557"/>
    <w:rsid w:val="006C7ABC"/>
    <w:rsid w:val="006E1651"/>
    <w:rsid w:val="006E7B61"/>
    <w:rsid w:val="006F3F82"/>
    <w:rsid w:val="00705BA3"/>
    <w:rsid w:val="007158E8"/>
    <w:rsid w:val="00716EAE"/>
    <w:rsid w:val="0072793B"/>
    <w:rsid w:val="0073089A"/>
    <w:rsid w:val="00746648"/>
    <w:rsid w:val="00746A23"/>
    <w:rsid w:val="00747E60"/>
    <w:rsid w:val="0075155A"/>
    <w:rsid w:val="00753DFF"/>
    <w:rsid w:val="00753EFA"/>
    <w:rsid w:val="00756A5F"/>
    <w:rsid w:val="00756D01"/>
    <w:rsid w:val="00756D70"/>
    <w:rsid w:val="00763114"/>
    <w:rsid w:val="00764F31"/>
    <w:rsid w:val="00774321"/>
    <w:rsid w:val="0077574F"/>
    <w:rsid w:val="007762A0"/>
    <w:rsid w:val="00777912"/>
    <w:rsid w:val="007815C1"/>
    <w:rsid w:val="00785207"/>
    <w:rsid w:val="00795284"/>
    <w:rsid w:val="007A2866"/>
    <w:rsid w:val="007B028C"/>
    <w:rsid w:val="007B14DA"/>
    <w:rsid w:val="007B54CF"/>
    <w:rsid w:val="007C1190"/>
    <w:rsid w:val="007C65F2"/>
    <w:rsid w:val="007D331A"/>
    <w:rsid w:val="007D7F46"/>
    <w:rsid w:val="007E3F6A"/>
    <w:rsid w:val="007E535F"/>
    <w:rsid w:val="007E7322"/>
    <w:rsid w:val="008029F6"/>
    <w:rsid w:val="008049DF"/>
    <w:rsid w:val="00804D3D"/>
    <w:rsid w:val="00824647"/>
    <w:rsid w:val="00830BEB"/>
    <w:rsid w:val="0083178F"/>
    <w:rsid w:val="008337C5"/>
    <w:rsid w:val="00842EA9"/>
    <w:rsid w:val="0085043E"/>
    <w:rsid w:val="00853F38"/>
    <w:rsid w:val="00865D1C"/>
    <w:rsid w:val="00871F4F"/>
    <w:rsid w:val="008728D4"/>
    <w:rsid w:val="008738F0"/>
    <w:rsid w:val="00881A1B"/>
    <w:rsid w:val="00886CBC"/>
    <w:rsid w:val="008910CA"/>
    <w:rsid w:val="00893F11"/>
    <w:rsid w:val="008A21F7"/>
    <w:rsid w:val="008A26B5"/>
    <w:rsid w:val="008A6C97"/>
    <w:rsid w:val="008B1D46"/>
    <w:rsid w:val="008C0F4A"/>
    <w:rsid w:val="008C33BC"/>
    <w:rsid w:val="008C4E49"/>
    <w:rsid w:val="008D1DA0"/>
    <w:rsid w:val="008D2B09"/>
    <w:rsid w:val="008D53D7"/>
    <w:rsid w:val="008D53DE"/>
    <w:rsid w:val="008E1CBE"/>
    <w:rsid w:val="008E3AF6"/>
    <w:rsid w:val="008E7F5A"/>
    <w:rsid w:val="008F1641"/>
    <w:rsid w:val="008F43C8"/>
    <w:rsid w:val="008F58BF"/>
    <w:rsid w:val="008F695B"/>
    <w:rsid w:val="00900DC1"/>
    <w:rsid w:val="00914E1F"/>
    <w:rsid w:val="009342F3"/>
    <w:rsid w:val="009343B2"/>
    <w:rsid w:val="00934F8C"/>
    <w:rsid w:val="00941DDE"/>
    <w:rsid w:val="00947D56"/>
    <w:rsid w:val="009633AF"/>
    <w:rsid w:val="00963E99"/>
    <w:rsid w:val="009706E5"/>
    <w:rsid w:val="00975444"/>
    <w:rsid w:val="0098094D"/>
    <w:rsid w:val="009922BB"/>
    <w:rsid w:val="009A4FF4"/>
    <w:rsid w:val="009A63EB"/>
    <w:rsid w:val="009A6C92"/>
    <w:rsid w:val="009B4721"/>
    <w:rsid w:val="009B5E8F"/>
    <w:rsid w:val="009C1DE4"/>
    <w:rsid w:val="009C345C"/>
    <w:rsid w:val="009F6F5B"/>
    <w:rsid w:val="00A0462C"/>
    <w:rsid w:val="00A05F2E"/>
    <w:rsid w:val="00A16336"/>
    <w:rsid w:val="00A26840"/>
    <w:rsid w:val="00A3154B"/>
    <w:rsid w:val="00A371B1"/>
    <w:rsid w:val="00A41F0A"/>
    <w:rsid w:val="00A57738"/>
    <w:rsid w:val="00A6157E"/>
    <w:rsid w:val="00A77D19"/>
    <w:rsid w:val="00A801C1"/>
    <w:rsid w:val="00A86C92"/>
    <w:rsid w:val="00A94E5F"/>
    <w:rsid w:val="00A97967"/>
    <w:rsid w:val="00AA0567"/>
    <w:rsid w:val="00AA0CBE"/>
    <w:rsid w:val="00AA0FA5"/>
    <w:rsid w:val="00AA2D00"/>
    <w:rsid w:val="00AB1C18"/>
    <w:rsid w:val="00AB328B"/>
    <w:rsid w:val="00AB7115"/>
    <w:rsid w:val="00AD0220"/>
    <w:rsid w:val="00AE389C"/>
    <w:rsid w:val="00AE5163"/>
    <w:rsid w:val="00AE5A02"/>
    <w:rsid w:val="00B01281"/>
    <w:rsid w:val="00B16EEB"/>
    <w:rsid w:val="00B23103"/>
    <w:rsid w:val="00B3212E"/>
    <w:rsid w:val="00B40C66"/>
    <w:rsid w:val="00B56A2A"/>
    <w:rsid w:val="00B60326"/>
    <w:rsid w:val="00B67262"/>
    <w:rsid w:val="00B718E0"/>
    <w:rsid w:val="00B731C7"/>
    <w:rsid w:val="00B75F10"/>
    <w:rsid w:val="00B77165"/>
    <w:rsid w:val="00BA563C"/>
    <w:rsid w:val="00BB3BD0"/>
    <w:rsid w:val="00BD4847"/>
    <w:rsid w:val="00BD75D4"/>
    <w:rsid w:val="00BE4D66"/>
    <w:rsid w:val="00C00C3C"/>
    <w:rsid w:val="00C00DF7"/>
    <w:rsid w:val="00C04289"/>
    <w:rsid w:val="00C05B71"/>
    <w:rsid w:val="00C10BAA"/>
    <w:rsid w:val="00C1129D"/>
    <w:rsid w:val="00C168CC"/>
    <w:rsid w:val="00C23319"/>
    <w:rsid w:val="00C256B3"/>
    <w:rsid w:val="00C30939"/>
    <w:rsid w:val="00C351B7"/>
    <w:rsid w:val="00C405E9"/>
    <w:rsid w:val="00C45A1F"/>
    <w:rsid w:val="00C54319"/>
    <w:rsid w:val="00C54A0C"/>
    <w:rsid w:val="00C674C2"/>
    <w:rsid w:val="00C70906"/>
    <w:rsid w:val="00C80110"/>
    <w:rsid w:val="00C80240"/>
    <w:rsid w:val="00C8588C"/>
    <w:rsid w:val="00C93EDF"/>
    <w:rsid w:val="00CA336A"/>
    <w:rsid w:val="00CA4242"/>
    <w:rsid w:val="00CA5356"/>
    <w:rsid w:val="00CA5F30"/>
    <w:rsid w:val="00CC138D"/>
    <w:rsid w:val="00CC4816"/>
    <w:rsid w:val="00CD60FE"/>
    <w:rsid w:val="00CE1575"/>
    <w:rsid w:val="00CE2F5B"/>
    <w:rsid w:val="00CE61E6"/>
    <w:rsid w:val="00CF0FC6"/>
    <w:rsid w:val="00CF5B7A"/>
    <w:rsid w:val="00D025E4"/>
    <w:rsid w:val="00D038D4"/>
    <w:rsid w:val="00D04AC7"/>
    <w:rsid w:val="00D32255"/>
    <w:rsid w:val="00D329BC"/>
    <w:rsid w:val="00D3678D"/>
    <w:rsid w:val="00D679DA"/>
    <w:rsid w:val="00D913D7"/>
    <w:rsid w:val="00D91EBD"/>
    <w:rsid w:val="00D959DF"/>
    <w:rsid w:val="00DA0C07"/>
    <w:rsid w:val="00DA27E7"/>
    <w:rsid w:val="00DA5025"/>
    <w:rsid w:val="00DA5C05"/>
    <w:rsid w:val="00DB3588"/>
    <w:rsid w:val="00DC38FF"/>
    <w:rsid w:val="00DE1352"/>
    <w:rsid w:val="00DF2F11"/>
    <w:rsid w:val="00DF3B2B"/>
    <w:rsid w:val="00DF4ACA"/>
    <w:rsid w:val="00E01724"/>
    <w:rsid w:val="00E05517"/>
    <w:rsid w:val="00E152B9"/>
    <w:rsid w:val="00E23D49"/>
    <w:rsid w:val="00E269A4"/>
    <w:rsid w:val="00E37EE0"/>
    <w:rsid w:val="00E5004B"/>
    <w:rsid w:val="00E5524C"/>
    <w:rsid w:val="00E57917"/>
    <w:rsid w:val="00E652AF"/>
    <w:rsid w:val="00E66761"/>
    <w:rsid w:val="00E675EE"/>
    <w:rsid w:val="00E70E88"/>
    <w:rsid w:val="00E71C6C"/>
    <w:rsid w:val="00E76A19"/>
    <w:rsid w:val="00E832C3"/>
    <w:rsid w:val="00E87F28"/>
    <w:rsid w:val="00E97DDE"/>
    <w:rsid w:val="00EA1AF8"/>
    <w:rsid w:val="00EB23D4"/>
    <w:rsid w:val="00EB2583"/>
    <w:rsid w:val="00EB56E5"/>
    <w:rsid w:val="00EB6E5F"/>
    <w:rsid w:val="00EC206D"/>
    <w:rsid w:val="00EC2B4E"/>
    <w:rsid w:val="00EC59EA"/>
    <w:rsid w:val="00EE1E81"/>
    <w:rsid w:val="00F012E1"/>
    <w:rsid w:val="00F025E5"/>
    <w:rsid w:val="00F04E18"/>
    <w:rsid w:val="00F12815"/>
    <w:rsid w:val="00F128CB"/>
    <w:rsid w:val="00F17B0B"/>
    <w:rsid w:val="00F35D46"/>
    <w:rsid w:val="00F37BBE"/>
    <w:rsid w:val="00F44247"/>
    <w:rsid w:val="00F57DCC"/>
    <w:rsid w:val="00F603B0"/>
    <w:rsid w:val="00F60D68"/>
    <w:rsid w:val="00F61353"/>
    <w:rsid w:val="00F6323B"/>
    <w:rsid w:val="00F65293"/>
    <w:rsid w:val="00F87213"/>
    <w:rsid w:val="00F9325B"/>
    <w:rsid w:val="00F9400B"/>
    <w:rsid w:val="00F97144"/>
    <w:rsid w:val="00FA3B34"/>
    <w:rsid w:val="00FB2FB5"/>
    <w:rsid w:val="00FC16F8"/>
    <w:rsid w:val="00FF1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3FBD81-1F01-4432-8809-414E0B4E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782E"/>
    <w:rPr>
      <w:sz w:val="24"/>
      <w:szCs w:val="24"/>
    </w:rPr>
  </w:style>
  <w:style w:type="paragraph" w:styleId="1">
    <w:name w:val="heading 1"/>
    <w:basedOn w:val="a"/>
    <w:next w:val="a"/>
    <w:link w:val="10"/>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37EE0"/>
    <w:rPr>
      <w:rFonts w:ascii="Lucida Grande CY" w:hAnsi="Lucida Grande CY" w:cs="Lucida Grande CY"/>
      <w:sz w:val="18"/>
      <w:szCs w:val="18"/>
    </w:rPr>
  </w:style>
  <w:style w:type="character" w:customStyle="1" w:styleId="a5">
    <w:name w:val="Текст выноски Знак"/>
    <w:link w:val="a4"/>
    <w:uiPriority w:val="99"/>
    <w:locked/>
    <w:rsid w:val="00E37EE0"/>
    <w:rPr>
      <w:rFonts w:ascii="Lucida Grande CY" w:hAnsi="Lucida Grande CY" w:cs="Lucida Grande CY"/>
      <w:sz w:val="18"/>
      <w:szCs w:val="18"/>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semiHidden/>
    <w:rsid w:val="002C5417"/>
    <w:rPr>
      <w:sz w:val="20"/>
      <w:szCs w:val="20"/>
    </w:rPr>
  </w:style>
  <w:style w:type="character" w:styleId="a8">
    <w:name w:val="footnote reference"/>
    <w:semiHidden/>
    <w:rsid w:val="002C5417"/>
    <w:rPr>
      <w:vertAlign w:val="superscript"/>
    </w:rPr>
  </w:style>
  <w:style w:type="paragraph" w:customStyle="1" w:styleId="11">
    <w:name w:val="Абзац списка1"/>
    <w:basedOn w:val="a"/>
    <w:link w:val="ListParagraphChar"/>
    <w:rsid w:val="00DA5025"/>
    <w:pPr>
      <w:spacing w:after="160" w:line="259" w:lineRule="auto"/>
      <w:ind w:left="720"/>
    </w:pPr>
    <w:rPr>
      <w:rFonts w:ascii="Calibri" w:hAnsi="Calibri"/>
      <w:sz w:val="22"/>
      <w:szCs w:val="22"/>
      <w:lang w:eastAsia="en-US"/>
    </w:rPr>
  </w:style>
  <w:style w:type="character" w:customStyle="1" w:styleId="ListParagraphChar">
    <w:name w:val="List Paragraph Char"/>
    <w:link w:val="11"/>
    <w:locked/>
    <w:rsid w:val="00DA5025"/>
    <w:rPr>
      <w:rFonts w:ascii="Calibri" w:hAnsi="Calibri"/>
      <w:sz w:val="22"/>
      <w:szCs w:val="22"/>
      <w:lang w:val="ru-RU" w:eastAsia="en-US" w:bidi="ar-SA"/>
    </w:rPr>
  </w:style>
  <w:style w:type="paragraph" w:customStyle="1" w:styleId="12">
    <w:name w:val="Заголовок1"/>
    <w:basedOn w:val="a"/>
    <w:link w:val="a9"/>
    <w:qFormat/>
    <w:locked/>
    <w:rsid w:val="00DF2F11"/>
    <w:pPr>
      <w:jc w:val="center"/>
    </w:pPr>
    <w:rPr>
      <w:rFonts w:ascii="Cambria" w:eastAsia="MS Mincho" w:hAnsi="Cambria"/>
      <w:b/>
      <w:bCs/>
      <w:kern w:val="28"/>
      <w:sz w:val="32"/>
      <w:szCs w:val="32"/>
      <w:lang w:eastAsia="en-US"/>
    </w:rPr>
  </w:style>
  <w:style w:type="character" w:customStyle="1" w:styleId="a9">
    <w:name w:val="Заголовок Знак"/>
    <w:link w:val="12"/>
    <w:locked/>
    <w:rsid w:val="00DF2F11"/>
    <w:rPr>
      <w:rFonts w:ascii="Cambria" w:eastAsia="MS Mincho" w:hAnsi="Cambria"/>
      <w:b/>
      <w:bCs/>
      <w:kern w:val="28"/>
      <w:sz w:val="32"/>
      <w:szCs w:val="32"/>
      <w:lang w:val="ru-RU" w:eastAsia="en-US" w:bidi="ar-SA"/>
    </w:rPr>
  </w:style>
  <w:style w:type="paragraph" w:customStyle="1" w:styleId="Default">
    <w:name w:val="Default"/>
    <w:rsid w:val="00DF2F11"/>
    <w:pPr>
      <w:autoSpaceDE w:val="0"/>
      <w:autoSpaceDN w:val="0"/>
      <w:adjustRightInd w:val="0"/>
    </w:pPr>
    <w:rPr>
      <w:rFonts w:eastAsia="MS Mincho"/>
      <w:color w:val="000000"/>
      <w:sz w:val="24"/>
      <w:szCs w:val="24"/>
    </w:rPr>
  </w:style>
  <w:style w:type="paragraph" w:customStyle="1" w:styleId="21">
    <w:name w:val="Основной текст 21"/>
    <w:basedOn w:val="a"/>
    <w:rsid w:val="00DF2F11"/>
    <w:pPr>
      <w:overflowPunct w:val="0"/>
      <w:autoSpaceDE w:val="0"/>
      <w:autoSpaceDN w:val="0"/>
      <w:adjustRightInd w:val="0"/>
      <w:spacing w:line="360" w:lineRule="auto"/>
      <w:ind w:firstLine="567"/>
      <w:jc w:val="both"/>
      <w:textAlignment w:val="baseline"/>
    </w:pPr>
    <w:rPr>
      <w:rFonts w:eastAsia="MS Mincho"/>
      <w:sz w:val="32"/>
      <w:szCs w:val="20"/>
    </w:rPr>
  </w:style>
  <w:style w:type="paragraph" w:customStyle="1" w:styleId="16pt">
    <w:name w:val="Обычный + 16 pt"/>
    <w:aliases w:val="полужирный,по центру"/>
    <w:basedOn w:val="a"/>
    <w:rsid w:val="00DF2F11"/>
    <w:pPr>
      <w:spacing w:line="360" w:lineRule="auto"/>
      <w:ind w:firstLine="709"/>
      <w:jc w:val="both"/>
    </w:pPr>
    <w:rPr>
      <w:rFonts w:eastAsia="MS Mincho"/>
      <w:sz w:val="32"/>
    </w:rPr>
  </w:style>
  <w:style w:type="table" w:customStyle="1" w:styleId="210">
    <w:name w:val="Сетка таблицы21"/>
    <w:rsid w:val="00D91EB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753EFA"/>
    <w:pPr>
      <w:widowControl w:val="0"/>
      <w:autoSpaceDE w:val="0"/>
      <w:autoSpaceDN w:val="0"/>
      <w:adjustRightInd w:val="0"/>
    </w:pPr>
  </w:style>
  <w:style w:type="paragraph" w:customStyle="1" w:styleId="Style2">
    <w:name w:val="Style2"/>
    <w:basedOn w:val="a"/>
    <w:rsid w:val="00753EFA"/>
    <w:pPr>
      <w:widowControl w:val="0"/>
      <w:autoSpaceDE w:val="0"/>
      <w:autoSpaceDN w:val="0"/>
      <w:adjustRightInd w:val="0"/>
    </w:pPr>
  </w:style>
  <w:style w:type="paragraph" w:customStyle="1" w:styleId="Style3">
    <w:name w:val="Style3"/>
    <w:basedOn w:val="a"/>
    <w:rsid w:val="00753EFA"/>
    <w:pPr>
      <w:widowControl w:val="0"/>
      <w:autoSpaceDE w:val="0"/>
      <w:autoSpaceDN w:val="0"/>
      <w:adjustRightInd w:val="0"/>
      <w:spacing w:line="274" w:lineRule="exact"/>
      <w:jc w:val="center"/>
    </w:pPr>
  </w:style>
  <w:style w:type="paragraph" w:customStyle="1" w:styleId="Style4">
    <w:name w:val="Style4"/>
    <w:basedOn w:val="a"/>
    <w:rsid w:val="00753EFA"/>
    <w:pPr>
      <w:widowControl w:val="0"/>
      <w:autoSpaceDE w:val="0"/>
      <w:autoSpaceDN w:val="0"/>
      <w:adjustRightInd w:val="0"/>
    </w:pPr>
  </w:style>
  <w:style w:type="paragraph" w:customStyle="1" w:styleId="Style5">
    <w:name w:val="Style5"/>
    <w:basedOn w:val="a"/>
    <w:rsid w:val="00753EFA"/>
    <w:pPr>
      <w:widowControl w:val="0"/>
      <w:autoSpaceDE w:val="0"/>
      <w:autoSpaceDN w:val="0"/>
      <w:adjustRightInd w:val="0"/>
    </w:pPr>
  </w:style>
  <w:style w:type="paragraph" w:customStyle="1" w:styleId="Style6">
    <w:name w:val="Style6"/>
    <w:basedOn w:val="a"/>
    <w:rsid w:val="00753EFA"/>
    <w:pPr>
      <w:widowControl w:val="0"/>
      <w:autoSpaceDE w:val="0"/>
      <w:autoSpaceDN w:val="0"/>
      <w:adjustRightInd w:val="0"/>
    </w:pPr>
  </w:style>
  <w:style w:type="paragraph" w:customStyle="1" w:styleId="Style7">
    <w:name w:val="Style7"/>
    <w:basedOn w:val="a"/>
    <w:rsid w:val="00753EFA"/>
    <w:pPr>
      <w:widowControl w:val="0"/>
      <w:autoSpaceDE w:val="0"/>
      <w:autoSpaceDN w:val="0"/>
      <w:adjustRightInd w:val="0"/>
    </w:pPr>
  </w:style>
  <w:style w:type="character" w:customStyle="1" w:styleId="FontStyle11">
    <w:name w:val="Font Style11"/>
    <w:rsid w:val="00753EFA"/>
    <w:rPr>
      <w:rFonts w:ascii="Times New Roman" w:hAnsi="Times New Roman" w:cs="Times New Roman"/>
      <w:color w:val="000000"/>
      <w:sz w:val="24"/>
      <w:szCs w:val="24"/>
    </w:rPr>
  </w:style>
  <w:style w:type="character" w:customStyle="1" w:styleId="FontStyle12">
    <w:name w:val="Font Style12"/>
    <w:rsid w:val="00753EFA"/>
    <w:rPr>
      <w:rFonts w:ascii="Times New Roman" w:hAnsi="Times New Roman" w:cs="Times New Roman"/>
      <w:b/>
      <w:bCs/>
      <w:color w:val="000000"/>
      <w:sz w:val="24"/>
      <w:szCs w:val="24"/>
    </w:rPr>
  </w:style>
  <w:style w:type="character" w:customStyle="1" w:styleId="FontStyle13">
    <w:name w:val="Font Style13"/>
    <w:rsid w:val="00753EFA"/>
    <w:rPr>
      <w:rFonts w:ascii="Times New Roman" w:hAnsi="Times New Roman" w:cs="Times New Roman"/>
      <w:color w:val="000000"/>
      <w:sz w:val="24"/>
      <w:szCs w:val="24"/>
    </w:rPr>
  </w:style>
  <w:style w:type="character" w:customStyle="1" w:styleId="FontStyle14">
    <w:name w:val="Font Style14"/>
    <w:rsid w:val="00753EFA"/>
    <w:rPr>
      <w:rFonts w:ascii="Times New Roman" w:hAnsi="Times New Roman" w:cs="Times New Roman"/>
      <w:color w:val="000000"/>
      <w:sz w:val="28"/>
      <w:szCs w:val="28"/>
    </w:rPr>
  </w:style>
  <w:style w:type="character" w:customStyle="1" w:styleId="FontStyle15">
    <w:name w:val="Font Style15"/>
    <w:rsid w:val="00753EFA"/>
    <w:rPr>
      <w:rFonts w:ascii="Times New Roman" w:hAnsi="Times New Roman" w:cs="Times New Roman"/>
      <w:b/>
      <w:bCs/>
      <w:color w:val="000000"/>
      <w:sz w:val="28"/>
      <w:szCs w:val="28"/>
    </w:rPr>
  </w:style>
  <w:style w:type="character" w:styleId="aa">
    <w:name w:val="Strong"/>
    <w:qFormat/>
    <w:locked/>
    <w:rsid w:val="00753EFA"/>
    <w:rPr>
      <w:rFonts w:ascii="Times New Roman" w:hAnsi="Times New Roman"/>
      <w:b/>
    </w:rPr>
  </w:style>
  <w:style w:type="paragraph" w:styleId="ab">
    <w:name w:val="Normal (Web)"/>
    <w:basedOn w:val="a"/>
    <w:rsid w:val="00753EFA"/>
    <w:pPr>
      <w:spacing w:before="100" w:beforeAutospacing="1" w:after="100" w:afterAutospacing="1"/>
    </w:pPr>
    <w:rPr>
      <w:rFonts w:eastAsia="MS Mincho"/>
    </w:rPr>
  </w:style>
  <w:style w:type="character" w:customStyle="1" w:styleId="extended-textshort">
    <w:name w:val="extended-text__short"/>
    <w:basedOn w:val="a0"/>
    <w:rsid w:val="00E76A19"/>
  </w:style>
  <w:style w:type="character" w:styleId="ac">
    <w:name w:val="Hyperlink"/>
    <w:rsid w:val="0065251D"/>
    <w:rPr>
      <w:color w:val="0000FF"/>
      <w:u w:val="single"/>
    </w:rPr>
  </w:style>
  <w:style w:type="character" w:customStyle="1" w:styleId="blk">
    <w:name w:val="blk"/>
    <w:basedOn w:val="a0"/>
    <w:rsid w:val="00FB2FB5"/>
  </w:style>
  <w:style w:type="character" w:customStyle="1" w:styleId="b">
    <w:name w:val="b"/>
    <w:basedOn w:val="a0"/>
    <w:rsid w:val="00FB2FB5"/>
  </w:style>
  <w:style w:type="character" w:customStyle="1" w:styleId="10">
    <w:name w:val="Заголовок 1 Знак"/>
    <w:link w:val="1"/>
    <w:locked/>
    <w:rsid w:val="00941DDE"/>
    <w:rPr>
      <w:rFonts w:ascii="Calibri Light" w:eastAsia="MS Gothic" w:hAnsi="Calibri Light"/>
      <w:b/>
      <w:bCs/>
      <w:color w:val="2E74B5"/>
      <w:sz w:val="28"/>
      <w:szCs w:val="28"/>
      <w:lang w:val="ru-RU" w:eastAsia="en-US" w:bidi="ar-SA"/>
    </w:rPr>
  </w:style>
  <w:style w:type="paragraph" w:customStyle="1" w:styleId="ad">
    <w:name w:val="список с точками"/>
    <w:rsid w:val="0003289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032894"/>
    <w:rPr>
      <w:lang w:val="ru-RU" w:eastAsia="ru-RU" w:bidi="ar-SA"/>
    </w:rPr>
  </w:style>
  <w:style w:type="paragraph" w:styleId="2">
    <w:name w:val="Body Text 2"/>
    <w:basedOn w:val="a"/>
    <w:link w:val="20"/>
    <w:rsid w:val="00FA3B3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link w:val="2"/>
    <w:locked/>
    <w:rsid w:val="00FA3B34"/>
    <w:rPr>
      <w:rFonts w:eastAsia="MS Mincho"/>
      <w:color w:val="000000"/>
      <w:sz w:val="32"/>
      <w:szCs w:val="32"/>
      <w:u w:color="000000"/>
      <w:lang w:val="ru-RU" w:eastAsia="ru-RU" w:bidi="ar-SA"/>
    </w:rPr>
  </w:style>
  <w:style w:type="paragraph" w:styleId="ae">
    <w:name w:val="footer"/>
    <w:basedOn w:val="a"/>
    <w:rsid w:val="00BA563C"/>
    <w:pPr>
      <w:tabs>
        <w:tab w:val="center" w:pos="4677"/>
        <w:tab w:val="right" w:pos="9355"/>
      </w:tabs>
    </w:pPr>
  </w:style>
  <w:style w:type="character" w:styleId="af">
    <w:name w:val="page number"/>
    <w:basedOn w:val="a0"/>
    <w:rsid w:val="00BA563C"/>
  </w:style>
  <w:style w:type="paragraph" w:styleId="13">
    <w:name w:val="toc 1"/>
    <w:basedOn w:val="a"/>
    <w:next w:val="a"/>
    <w:autoRedefine/>
    <w:uiPriority w:val="39"/>
    <w:rsid w:val="0077574F"/>
    <w:pPr>
      <w:tabs>
        <w:tab w:val="right" w:leader="dot" w:pos="10196"/>
      </w:tabs>
    </w:pPr>
    <w:rPr>
      <w:b/>
      <w:noProof/>
    </w:rPr>
  </w:style>
  <w:style w:type="character" w:styleId="af0">
    <w:name w:val="FollowedHyperlink"/>
    <w:uiPriority w:val="99"/>
    <w:semiHidden/>
    <w:unhideWhenUsed/>
    <w:rsid w:val="00824647"/>
    <w:rPr>
      <w:color w:val="954F72"/>
      <w:u w:val="single"/>
    </w:rPr>
  </w:style>
  <w:style w:type="paragraph" w:styleId="af1">
    <w:name w:val="Body Text"/>
    <w:basedOn w:val="a"/>
    <w:link w:val="af2"/>
    <w:uiPriority w:val="99"/>
    <w:semiHidden/>
    <w:unhideWhenUsed/>
    <w:rsid w:val="00777912"/>
    <w:pPr>
      <w:spacing w:after="120"/>
    </w:pPr>
  </w:style>
  <w:style w:type="character" w:customStyle="1" w:styleId="af2">
    <w:name w:val="Основной текст Знак"/>
    <w:link w:val="af1"/>
    <w:uiPriority w:val="99"/>
    <w:semiHidden/>
    <w:rsid w:val="00777912"/>
    <w:rPr>
      <w:sz w:val="24"/>
      <w:szCs w:val="24"/>
    </w:rPr>
  </w:style>
  <w:style w:type="character" w:customStyle="1" w:styleId="14">
    <w:name w:val="Заголовок №1_"/>
    <w:link w:val="15"/>
    <w:uiPriority w:val="99"/>
    <w:locked/>
    <w:rsid w:val="00777912"/>
    <w:rPr>
      <w:b/>
      <w:bCs/>
      <w:sz w:val="26"/>
      <w:szCs w:val="26"/>
      <w:shd w:val="clear" w:color="auto" w:fill="FFFFFF"/>
    </w:rPr>
  </w:style>
  <w:style w:type="paragraph" w:customStyle="1" w:styleId="15">
    <w:name w:val="Заголовок №1"/>
    <w:basedOn w:val="a"/>
    <w:link w:val="14"/>
    <w:uiPriority w:val="99"/>
    <w:rsid w:val="00777912"/>
    <w:pPr>
      <w:shd w:val="clear" w:color="auto" w:fill="FFFFFF"/>
      <w:spacing w:after="240" w:line="322" w:lineRule="exact"/>
      <w:jc w:val="both"/>
      <w:outlineLvl w:val="0"/>
    </w:pPr>
    <w:rPr>
      <w:b/>
      <w:bCs/>
      <w:sz w:val="26"/>
      <w:szCs w:val="26"/>
    </w:rPr>
  </w:style>
  <w:style w:type="paragraph" w:styleId="af3">
    <w:name w:val="List Paragraph"/>
    <w:basedOn w:val="a"/>
    <w:link w:val="af4"/>
    <w:uiPriority w:val="34"/>
    <w:qFormat/>
    <w:rsid w:val="00A57738"/>
    <w:pPr>
      <w:widowControl w:val="0"/>
      <w:autoSpaceDE w:val="0"/>
      <w:autoSpaceDN w:val="0"/>
      <w:adjustRightInd w:val="0"/>
      <w:ind w:left="708"/>
    </w:pPr>
    <w:rPr>
      <w:sz w:val="20"/>
      <w:szCs w:val="20"/>
    </w:rPr>
  </w:style>
  <w:style w:type="table" w:customStyle="1" w:styleId="16">
    <w:name w:val="Сетка таблицы1"/>
    <w:basedOn w:val="a1"/>
    <w:next w:val="a3"/>
    <w:uiPriority w:val="39"/>
    <w:rsid w:val="00DC38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Абзац списка Знак"/>
    <w:link w:val="af3"/>
    <w:uiPriority w:val="34"/>
    <w:locked/>
    <w:rsid w:val="00E05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792211">
      <w:bodyDiv w:val="1"/>
      <w:marLeft w:val="0"/>
      <w:marRight w:val="0"/>
      <w:marTop w:val="0"/>
      <w:marBottom w:val="0"/>
      <w:divBdr>
        <w:top w:val="none" w:sz="0" w:space="0" w:color="auto"/>
        <w:left w:val="none" w:sz="0" w:space="0" w:color="auto"/>
        <w:bottom w:val="none" w:sz="0" w:space="0" w:color="auto"/>
        <w:right w:val="none" w:sz="0" w:space="0" w:color="auto"/>
      </w:divBdr>
      <w:divsChild>
        <w:div w:id="60687936">
          <w:marLeft w:val="734"/>
          <w:marRight w:val="0"/>
          <w:marTop w:val="96"/>
          <w:marBottom w:val="0"/>
          <w:divBdr>
            <w:top w:val="none" w:sz="0" w:space="0" w:color="auto"/>
            <w:left w:val="none" w:sz="0" w:space="0" w:color="auto"/>
            <w:bottom w:val="none" w:sz="0" w:space="0" w:color="auto"/>
            <w:right w:val="none" w:sz="0" w:space="0" w:color="auto"/>
          </w:divBdr>
        </w:div>
      </w:divsChild>
    </w:div>
    <w:div w:id="2062172344">
      <w:bodyDiv w:val="1"/>
      <w:marLeft w:val="0"/>
      <w:marRight w:val="0"/>
      <w:marTop w:val="0"/>
      <w:marBottom w:val="0"/>
      <w:divBdr>
        <w:top w:val="none" w:sz="0" w:space="0" w:color="auto"/>
        <w:left w:val="none" w:sz="0" w:space="0" w:color="auto"/>
        <w:bottom w:val="none" w:sz="0" w:space="0" w:color="auto"/>
        <w:right w:val="none" w:sz="0" w:space="0" w:color="auto"/>
      </w:divBdr>
      <w:divsChild>
        <w:div w:id="1984967346">
          <w:marLeft w:val="0"/>
          <w:marRight w:val="0"/>
          <w:marTop w:val="0"/>
          <w:marBottom w:val="0"/>
          <w:divBdr>
            <w:top w:val="none" w:sz="0" w:space="0" w:color="auto"/>
            <w:left w:val="none" w:sz="0" w:space="0" w:color="auto"/>
            <w:bottom w:val="none" w:sz="0" w:space="0" w:color="auto"/>
            <w:right w:val="none" w:sz="0" w:space="0" w:color="auto"/>
          </w:divBdr>
        </w:div>
      </w:divsChild>
    </w:div>
    <w:div w:id="2107921841">
      <w:bodyDiv w:val="1"/>
      <w:marLeft w:val="0"/>
      <w:marRight w:val="0"/>
      <w:marTop w:val="0"/>
      <w:marBottom w:val="0"/>
      <w:divBdr>
        <w:top w:val="none" w:sz="0" w:space="0" w:color="auto"/>
        <w:left w:val="none" w:sz="0" w:space="0" w:color="auto"/>
        <w:bottom w:val="none" w:sz="0" w:space="0" w:color="auto"/>
        <w:right w:val="none" w:sz="0" w:space="0" w:color="auto"/>
      </w:divBdr>
      <w:divsChild>
        <w:div w:id="109505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URL:https://finunivers.alpinadigital.ru/book/11534"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9BA8-E16B-4E53-8377-C6936CBF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7583</Words>
  <Characters>58597</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66048</CharactersWithSpaces>
  <SharedDoc>false</SharedDoc>
  <HLinks>
    <vt:vector size="6" baseType="variant">
      <vt:variant>
        <vt:i4>3801149</vt:i4>
      </vt:variant>
      <vt:variant>
        <vt:i4>60</vt:i4>
      </vt:variant>
      <vt:variant>
        <vt:i4>0</vt:i4>
      </vt:variant>
      <vt:variant>
        <vt:i4>5</vt:i4>
      </vt:variant>
      <vt:variant>
        <vt:lpwstr>http://znanium.com/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Светлана</dc:creator>
  <cp:lastModifiedBy>Айрапетян Каринэ Петросовна</cp:lastModifiedBy>
  <cp:revision>2</cp:revision>
  <cp:lastPrinted>2022-06-09T17:00:00Z</cp:lastPrinted>
  <dcterms:created xsi:type="dcterms:W3CDTF">2023-10-16T07:06:00Z</dcterms:created>
  <dcterms:modified xsi:type="dcterms:W3CDTF">2023-10-16T07:06:00Z</dcterms:modified>
</cp:coreProperties>
</file>